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3DA9" w14:textId="77777777" w:rsidR="00E76B1B" w:rsidRPr="00965614" w:rsidRDefault="00E76B1B" w:rsidP="00C50839">
      <w:pPr>
        <w:pStyle w:val="Title"/>
        <w:rPr>
          <w:rFonts w:ascii="Arial" w:hAnsi="Arial" w:cs="Arial"/>
          <w:sz w:val="22"/>
          <w:szCs w:val="22"/>
        </w:rPr>
      </w:pPr>
      <w:r w:rsidRPr="00965614">
        <w:rPr>
          <w:rFonts w:ascii="Arial" w:hAnsi="Arial" w:cs="Arial"/>
          <w:sz w:val="22"/>
          <w:szCs w:val="22"/>
        </w:rPr>
        <w:t>INTERNATIONAL ECONOMICS</w:t>
      </w:r>
    </w:p>
    <w:p w14:paraId="06607303" w14:textId="15B6FB94" w:rsidR="00C50839" w:rsidRPr="00965614" w:rsidRDefault="00941E4A" w:rsidP="00B04866">
      <w:pPr>
        <w:pStyle w:val="Subtitle"/>
        <w:ind w:right="0"/>
        <w:rPr>
          <w:rFonts w:ascii="Arial" w:hAnsi="Arial" w:cs="Arial"/>
          <w:sz w:val="22"/>
          <w:szCs w:val="22"/>
        </w:rPr>
      </w:pPr>
      <w:r w:rsidRPr="00965614">
        <w:rPr>
          <w:rFonts w:ascii="Arial" w:hAnsi="Arial" w:cs="Arial"/>
          <w:sz w:val="22"/>
          <w:szCs w:val="22"/>
        </w:rPr>
        <w:t xml:space="preserve">ECONOMICS 365, </w:t>
      </w:r>
      <w:r w:rsidR="00555064" w:rsidRPr="00965614">
        <w:rPr>
          <w:rFonts w:ascii="Arial" w:hAnsi="Arial" w:cs="Arial"/>
          <w:sz w:val="22"/>
          <w:szCs w:val="22"/>
        </w:rPr>
        <w:t>FALL 20</w:t>
      </w:r>
      <w:r w:rsidR="00C313B8">
        <w:rPr>
          <w:rFonts w:ascii="Arial" w:hAnsi="Arial" w:cs="Arial"/>
          <w:sz w:val="22"/>
          <w:szCs w:val="22"/>
        </w:rPr>
        <w:t>21</w:t>
      </w:r>
    </w:p>
    <w:p w14:paraId="3D28DBCF" w14:textId="77777777" w:rsidR="00C50839" w:rsidRPr="00965614" w:rsidRDefault="00C50839" w:rsidP="00C50839">
      <w:pPr>
        <w:rPr>
          <w:rFonts w:ascii="Arial" w:hAnsi="Arial" w:cs="Arial"/>
          <w:sz w:val="22"/>
          <w:szCs w:val="22"/>
        </w:rPr>
      </w:pPr>
    </w:p>
    <w:p w14:paraId="638563FF" w14:textId="77777777" w:rsidR="00C50839" w:rsidRPr="00965614" w:rsidRDefault="00C50839" w:rsidP="00C50839">
      <w:pPr>
        <w:pStyle w:val="Heading1"/>
        <w:rPr>
          <w:rFonts w:ascii="Arial" w:hAnsi="Arial" w:cs="Arial"/>
          <w:sz w:val="22"/>
          <w:szCs w:val="22"/>
        </w:rPr>
      </w:pPr>
      <w:r w:rsidRPr="00965614">
        <w:rPr>
          <w:rFonts w:ascii="Arial" w:hAnsi="Arial" w:cs="Arial"/>
          <w:sz w:val="22"/>
          <w:szCs w:val="22"/>
        </w:rPr>
        <w:t>Dr. Tracy Hofer</w:t>
      </w:r>
    </w:p>
    <w:p w14:paraId="0F5A18A3" w14:textId="77777777" w:rsidR="00C50839" w:rsidRPr="00965614" w:rsidRDefault="00C50839" w:rsidP="00C50839">
      <w:pPr>
        <w:rPr>
          <w:rFonts w:ascii="Arial" w:hAnsi="Arial" w:cs="Arial"/>
          <w:b/>
          <w:sz w:val="22"/>
          <w:szCs w:val="22"/>
        </w:rPr>
      </w:pPr>
      <w:r w:rsidRPr="00965614">
        <w:rPr>
          <w:rFonts w:ascii="Arial" w:hAnsi="Arial" w:cs="Arial"/>
          <w:b/>
          <w:sz w:val="22"/>
          <w:szCs w:val="22"/>
        </w:rPr>
        <w:t xml:space="preserve">Office:  </w:t>
      </w:r>
      <w:r w:rsidRPr="00965614">
        <w:rPr>
          <w:rFonts w:ascii="Arial" w:hAnsi="Arial" w:cs="Arial"/>
          <w:sz w:val="22"/>
          <w:szCs w:val="22"/>
        </w:rPr>
        <w:t>CPS 428</w:t>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t xml:space="preserve"> </w:t>
      </w:r>
    </w:p>
    <w:p w14:paraId="760C369F" w14:textId="77777777" w:rsidR="00C50839" w:rsidRPr="00965614" w:rsidRDefault="00C50839" w:rsidP="00C50839">
      <w:pPr>
        <w:rPr>
          <w:rFonts w:ascii="Arial" w:hAnsi="Arial" w:cs="Arial"/>
          <w:b/>
          <w:color w:val="000000"/>
          <w:sz w:val="22"/>
          <w:szCs w:val="22"/>
        </w:rPr>
      </w:pPr>
      <w:r w:rsidRPr="00965614">
        <w:rPr>
          <w:rFonts w:ascii="Arial" w:hAnsi="Arial" w:cs="Arial"/>
          <w:b/>
          <w:sz w:val="22"/>
          <w:szCs w:val="22"/>
        </w:rPr>
        <w:t>Email</w:t>
      </w:r>
      <w:r w:rsidRPr="00965614">
        <w:rPr>
          <w:rFonts w:ascii="Arial" w:hAnsi="Arial" w:cs="Arial"/>
          <w:b/>
          <w:color w:val="000000"/>
          <w:sz w:val="22"/>
          <w:szCs w:val="22"/>
        </w:rPr>
        <w:t xml:space="preserve">:  </w:t>
      </w:r>
      <w:bookmarkStart w:id="0" w:name="_Hlt460662726"/>
      <w:r w:rsidRPr="00965614">
        <w:rPr>
          <w:rFonts w:ascii="Arial" w:hAnsi="Arial" w:cs="Arial"/>
          <w:color w:val="000000"/>
          <w:sz w:val="22"/>
          <w:szCs w:val="22"/>
        </w:rPr>
        <w:fldChar w:fldCharType="begin"/>
      </w:r>
      <w:r w:rsidRPr="00965614">
        <w:rPr>
          <w:rFonts w:ascii="Arial" w:hAnsi="Arial" w:cs="Arial"/>
          <w:color w:val="000000"/>
          <w:sz w:val="22"/>
          <w:szCs w:val="22"/>
        </w:rPr>
        <w:instrText xml:space="preserve"> HYPERLINK mailto:thofer@uwsp.edu </w:instrText>
      </w:r>
      <w:r w:rsidRPr="00965614">
        <w:rPr>
          <w:rFonts w:ascii="Arial" w:hAnsi="Arial" w:cs="Arial"/>
          <w:color w:val="000000"/>
          <w:sz w:val="22"/>
          <w:szCs w:val="22"/>
        </w:rPr>
        <w:fldChar w:fldCharType="separate"/>
      </w:r>
      <w:r w:rsidRPr="00965614">
        <w:rPr>
          <w:rStyle w:val="Hyperlink"/>
          <w:rFonts w:ascii="Arial" w:hAnsi="Arial" w:cs="Arial"/>
          <w:color w:val="000000"/>
          <w:sz w:val="22"/>
          <w:szCs w:val="22"/>
        </w:rPr>
        <w:t>thofer@uwsp.edu</w:t>
      </w:r>
      <w:r w:rsidRPr="00965614">
        <w:rPr>
          <w:rFonts w:ascii="Arial" w:hAnsi="Arial" w:cs="Arial"/>
          <w:color w:val="000000"/>
          <w:sz w:val="22"/>
          <w:szCs w:val="22"/>
        </w:rPr>
        <w:fldChar w:fldCharType="end"/>
      </w:r>
      <w:bookmarkEnd w:id="0"/>
    </w:p>
    <w:p w14:paraId="64A5201B" w14:textId="77777777" w:rsidR="00C313B8" w:rsidRDefault="00C313B8" w:rsidP="00C313B8">
      <w:pPr>
        <w:pStyle w:val="BodyTextIndent"/>
        <w:ind w:left="0"/>
        <w:rPr>
          <w:rFonts w:ascii="Arial" w:hAnsi="Arial" w:cs="Arial"/>
          <w:sz w:val="22"/>
          <w:szCs w:val="22"/>
        </w:rPr>
      </w:pPr>
      <w:r>
        <w:rPr>
          <w:rFonts w:ascii="Arial" w:hAnsi="Arial" w:cs="Arial"/>
          <w:b/>
          <w:sz w:val="22"/>
          <w:szCs w:val="22"/>
        </w:rPr>
        <w:t xml:space="preserve">Zoom </w:t>
      </w:r>
      <w:r w:rsidRPr="00B04866">
        <w:rPr>
          <w:rFonts w:ascii="Arial" w:hAnsi="Arial" w:cs="Arial"/>
          <w:b/>
          <w:sz w:val="22"/>
          <w:szCs w:val="22"/>
        </w:rPr>
        <w:t xml:space="preserve">Office Hours: </w:t>
      </w:r>
      <w:r>
        <w:rPr>
          <w:rFonts w:ascii="Arial" w:hAnsi="Arial" w:cs="Arial"/>
          <w:sz w:val="22"/>
          <w:szCs w:val="22"/>
        </w:rPr>
        <w:t xml:space="preserve">by appointment.  I am generally available Tues and Thurs between 11 and 1:30 and I have greater flexibility on Mon and Wed BUT </w:t>
      </w:r>
      <w:r w:rsidRPr="00B838EA">
        <w:rPr>
          <w:rFonts w:ascii="Arial" w:hAnsi="Arial" w:cs="Arial"/>
          <w:b/>
          <w:bCs/>
          <w:sz w:val="22"/>
          <w:szCs w:val="22"/>
        </w:rPr>
        <w:t xml:space="preserve">you </w:t>
      </w:r>
      <w:r>
        <w:rPr>
          <w:rFonts w:ascii="Arial" w:hAnsi="Arial" w:cs="Arial"/>
          <w:b/>
          <w:bCs/>
          <w:sz w:val="22"/>
          <w:szCs w:val="22"/>
        </w:rPr>
        <w:t xml:space="preserve">do </w:t>
      </w:r>
      <w:r w:rsidRPr="00B838EA">
        <w:rPr>
          <w:rFonts w:ascii="Arial" w:hAnsi="Arial" w:cs="Arial"/>
          <w:b/>
          <w:bCs/>
          <w:sz w:val="22"/>
          <w:szCs w:val="22"/>
        </w:rPr>
        <w:t>need to make an appointment</w:t>
      </w:r>
      <w:r>
        <w:rPr>
          <w:rFonts w:ascii="Arial" w:hAnsi="Arial" w:cs="Arial"/>
          <w:sz w:val="22"/>
          <w:szCs w:val="22"/>
        </w:rPr>
        <w:t>.  You may contact me via email or talk to me after (or before) class</w:t>
      </w:r>
      <w:r w:rsidRPr="003E573A">
        <w:rPr>
          <w:rFonts w:ascii="Arial" w:hAnsi="Arial" w:cs="Arial"/>
          <w:sz w:val="22"/>
          <w:szCs w:val="22"/>
        </w:rPr>
        <w:t>.</w:t>
      </w:r>
      <w:r>
        <w:rPr>
          <w:rFonts w:ascii="Arial" w:hAnsi="Arial" w:cs="Arial"/>
          <w:sz w:val="22"/>
          <w:szCs w:val="22"/>
        </w:rPr>
        <w:t xml:space="preserve">  I will be checking my email daily and will respond as soon as possible.  That might not be the same day, but it will generally be within 24 hours of your contact.</w:t>
      </w:r>
    </w:p>
    <w:p w14:paraId="2DCDA5A5" w14:textId="77777777" w:rsidR="00C313B8" w:rsidRDefault="00C313B8" w:rsidP="00C313B8">
      <w:pPr>
        <w:pStyle w:val="BodyTextIndent"/>
        <w:ind w:left="0"/>
        <w:rPr>
          <w:rFonts w:ascii="Arial" w:hAnsi="Arial" w:cs="Arial"/>
          <w:sz w:val="22"/>
          <w:szCs w:val="22"/>
        </w:rPr>
      </w:pPr>
    </w:p>
    <w:p w14:paraId="45586BC1" w14:textId="77777777" w:rsidR="00C313B8" w:rsidRPr="00EF41C6" w:rsidRDefault="00C313B8" w:rsidP="00C313B8">
      <w:pPr>
        <w:pStyle w:val="BodyTextIndent"/>
        <w:ind w:left="0"/>
        <w:rPr>
          <w:rFonts w:ascii="Arial" w:hAnsi="Arial" w:cs="Arial"/>
          <w:b/>
          <w:bCs/>
          <w:color w:val="C00000"/>
          <w:sz w:val="22"/>
          <w:szCs w:val="22"/>
        </w:rPr>
      </w:pPr>
      <w:r w:rsidRPr="00EF41C6">
        <w:rPr>
          <w:rFonts w:ascii="Arial" w:hAnsi="Arial" w:cs="Arial"/>
          <w:b/>
          <w:bCs/>
          <w:color w:val="C00000"/>
          <w:sz w:val="22"/>
          <w:szCs w:val="22"/>
        </w:rPr>
        <w:t>NOTE: A MASK MANDATE IS IN EFFECT FOR UWSP UNTIL FURTHER NOTICE.</w:t>
      </w:r>
    </w:p>
    <w:p w14:paraId="6C2AA985" w14:textId="77777777" w:rsidR="00C313B8" w:rsidRPr="003E573A" w:rsidRDefault="00C313B8" w:rsidP="00C313B8">
      <w:pPr>
        <w:rPr>
          <w:rFonts w:ascii="Arial" w:hAnsi="Arial" w:cs="Arial"/>
          <w:b/>
          <w:sz w:val="22"/>
          <w:szCs w:val="22"/>
        </w:rPr>
      </w:pPr>
    </w:p>
    <w:p w14:paraId="3D1CCF5F" w14:textId="77777777" w:rsidR="00C50839" w:rsidRPr="00965614" w:rsidRDefault="00C50839" w:rsidP="00C50839">
      <w:pPr>
        <w:rPr>
          <w:rFonts w:ascii="Arial" w:hAnsi="Arial" w:cs="Arial"/>
          <w:b/>
          <w:sz w:val="22"/>
          <w:szCs w:val="22"/>
        </w:rPr>
      </w:pPr>
    </w:p>
    <w:p w14:paraId="6F899D72" w14:textId="1B04F61C" w:rsidR="00C50839" w:rsidRPr="00965614" w:rsidRDefault="00C50839" w:rsidP="007A08BB">
      <w:pPr>
        <w:pStyle w:val="Heading2"/>
        <w:rPr>
          <w:rFonts w:ascii="Arial" w:hAnsi="Arial" w:cs="Arial"/>
          <w:b w:val="0"/>
          <w:sz w:val="22"/>
          <w:szCs w:val="22"/>
        </w:rPr>
      </w:pPr>
      <w:r w:rsidRPr="00965614">
        <w:rPr>
          <w:rFonts w:ascii="Arial" w:hAnsi="Arial" w:cs="Arial"/>
          <w:sz w:val="22"/>
          <w:szCs w:val="22"/>
        </w:rPr>
        <w:t xml:space="preserve">Textbook:  </w:t>
      </w:r>
      <w:proofErr w:type="spellStart"/>
      <w:r w:rsidRPr="00965614">
        <w:rPr>
          <w:rFonts w:ascii="Arial" w:hAnsi="Arial" w:cs="Arial"/>
          <w:b w:val="0"/>
          <w:sz w:val="22"/>
          <w:szCs w:val="22"/>
        </w:rPr>
        <w:t>Pugel</w:t>
      </w:r>
      <w:proofErr w:type="spellEnd"/>
      <w:r w:rsidRPr="00965614">
        <w:rPr>
          <w:rFonts w:ascii="Arial" w:hAnsi="Arial" w:cs="Arial"/>
          <w:b w:val="0"/>
          <w:sz w:val="22"/>
          <w:szCs w:val="22"/>
        </w:rPr>
        <w:t>, International Economics, 1</w:t>
      </w:r>
      <w:r w:rsidR="00C313B8">
        <w:rPr>
          <w:rFonts w:ascii="Arial" w:hAnsi="Arial" w:cs="Arial"/>
          <w:b w:val="0"/>
          <w:sz w:val="22"/>
          <w:szCs w:val="22"/>
        </w:rPr>
        <w:t>7</w:t>
      </w:r>
      <w:r w:rsidRPr="00965614">
        <w:rPr>
          <w:rFonts w:ascii="Arial" w:hAnsi="Arial" w:cs="Arial"/>
          <w:b w:val="0"/>
          <w:sz w:val="22"/>
          <w:szCs w:val="22"/>
          <w:vertAlign w:val="superscript"/>
        </w:rPr>
        <w:t>th</w:t>
      </w:r>
      <w:r w:rsidRPr="00965614">
        <w:rPr>
          <w:rFonts w:ascii="Arial" w:hAnsi="Arial" w:cs="Arial"/>
          <w:b w:val="0"/>
          <w:sz w:val="22"/>
          <w:szCs w:val="22"/>
        </w:rPr>
        <w:t xml:space="preserve"> edition.</w:t>
      </w:r>
    </w:p>
    <w:p w14:paraId="0D6A1794" w14:textId="77777777" w:rsidR="00C50839" w:rsidRPr="00965614" w:rsidRDefault="00C50839" w:rsidP="00E76B1B">
      <w:pPr>
        <w:rPr>
          <w:rFonts w:ascii="Arial" w:hAnsi="Arial" w:cs="Arial"/>
          <w:sz w:val="22"/>
          <w:szCs w:val="22"/>
        </w:rPr>
      </w:pPr>
    </w:p>
    <w:p w14:paraId="3A17314D" w14:textId="77777777" w:rsidR="00C50839" w:rsidRPr="00965614" w:rsidRDefault="00E76B1B" w:rsidP="00E76B1B">
      <w:pPr>
        <w:rPr>
          <w:rFonts w:ascii="Arial" w:hAnsi="Arial" w:cs="Arial"/>
          <w:b/>
          <w:sz w:val="22"/>
          <w:szCs w:val="22"/>
        </w:rPr>
      </w:pPr>
      <w:r w:rsidRPr="00965614">
        <w:rPr>
          <w:rFonts w:ascii="Arial" w:hAnsi="Arial" w:cs="Arial"/>
          <w:b/>
          <w:sz w:val="22"/>
          <w:szCs w:val="22"/>
        </w:rPr>
        <w:t>School of Business and Economics (SBE) Mission Statement:</w:t>
      </w:r>
    </w:p>
    <w:p w14:paraId="26CB3B14" w14:textId="77777777" w:rsidR="00E76B1B" w:rsidRPr="00965614" w:rsidRDefault="00B04866" w:rsidP="00B04866">
      <w:pPr>
        <w:ind w:left="720"/>
        <w:rPr>
          <w:rFonts w:ascii="Arial" w:hAnsi="Arial" w:cs="Arial"/>
          <w:sz w:val="22"/>
          <w:szCs w:val="22"/>
        </w:rPr>
      </w:pPr>
      <w:r w:rsidRPr="00965614">
        <w:rPr>
          <w:rFonts w:ascii="Arial" w:hAnsi="Arial" w:cs="Arial"/>
          <w:sz w:val="22"/>
          <w:szCs w:val="22"/>
        </w:rPr>
        <w:t>The UWSP School of Business &amp; Economics educates and inspires students and prepares graduates for success in positions of leadership and responsibility. We serve the students, businesses, economy and people of the greater Central Wisconsin region. Our students achieve an understanding of regional opportunities that exist within the global economy.</w:t>
      </w:r>
    </w:p>
    <w:p w14:paraId="5DA63B84" w14:textId="77777777" w:rsidR="00E76B1B" w:rsidRPr="00965614" w:rsidRDefault="00E76B1B" w:rsidP="00E76B1B">
      <w:pPr>
        <w:rPr>
          <w:rFonts w:ascii="Arial" w:hAnsi="Arial" w:cs="Arial"/>
          <w:sz w:val="22"/>
          <w:szCs w:val="22"/>
        </w:rPr>
      </w:pPr>
    </w:p>
    <w:p w14:paraId="4D461B35" w14:textId="77777777" w:rsidR="00E76B1B" w:rsidRPr="00965614" w:rsidRDefault="00E76B1B" w:rsidP="00590B1D">
      <w:pPr>
        <w:rPr>
          <w:rFonts w:ascii="Arial" w:hAnsi="Arial" w:cs="Arial"/>
          <w:b/>
          <w:sz w:val="22"/>
          <w:szCs w:val="22"/>
        </w:rPr>
      </w:pPr>
      <w:r w:rsidRPr="00965614">
        <w:rPr>
          <w:rFonts w:ascii="Arial" w:hAnsi="Arial" w:cs="Arial"/>
          <w:b/>
          <w:sz w:val="22"/>
          <w:szCs w:val="22"/>
        </w:rPr>
        <w:t>Program Learning Outcomes</w:t>
      </w:r>
      <w:r w:rsidR="00590B1D" w:rsidRPr="00965614">
        <w:rPr>
          <w:rFonts w:ascii="Arial" w:hAnsi="Arial" w:cs="Arial"/>
          <w:b/>
          <w:sz w:val="22"/>
          <w:szCs w:val="22"/>
        </w:rPr>
        <w:t xml:space="preserve"> for the </w:t>
      </w:r>
      <w:r w:rsidRPr="00965614">
        <w:rPr>
          <w:rFonts w:ascii="Arial" w:hAnsi="Arial" w:cs="Arial"/>
          <w:b/>
          <w:sz w:val="22"/>
          <w:szCs w:val="22"/>
        </w:rPr>
        <w:t>SBE Common Core</w:t>
      </w:r>
    </w:p>
    <w:p w14:paraId="158E9B72" w14:textId="77777777" w:rsidR="00E76B1B" w:rsidRPr="00965614" w:rsidRDefault="006828DC" w:rsidP="00590B1D">
      <w:pPr>
        <w:numPr>
          <w:ilvl w:val="0"/>
          <w:numId w:val="8"/>
        </w:numPr>
        <w:rPr>
          <w:rFonts w:ascii="Arial" w:hAnsi="Arial" w:cs="Arial"/>
          <w:sz w:val="22"/>
          <w:szCs w:val="22"/>
        </w:rPr>
      </w:pPr>
      <w:r w:rsidRPr="00965614">
        <w:rPr>
          <w:rFonts w:ascii="Arial" w:hAnsi="Arial" w:cs="Arial"/>
          <w:sz w:val="22"/>
          <w:szCs w:val="22"/>
        </w:rPr>
        <w:t>Students will be able to identify, analyze and evaluate the opportunities and consequences associated with globalization</w:t>
      </w:r>
      <w:r w:rsidR="00B963A6" w:rsidRPr="00965614">
        <w:rPr>
          <w:rFonts w:ascii="Arial" w:hAnsi="Arial" w:cs="Arial"/>
          <w:sz w:val="22"/>
          <w:szCs w:val="22"/>
        </w:rPr>
        <w:t>.</w:t>
      </w:r>
    </w:p>
    <w:p w14:paraId="1AEE1A11" w14:textId="77777777" w:rsidR="00E76B1B" w:rsidRPr="00965614" w:rsidRDefault="00E76B1B" w:rsidP="00E76B1B">
      <w:pPr>
        <w:rPr>
          <w:rFonts w:ascii="Arial" w:hAnsi="Arial" w:cs="Arial"/>
          <w:sz w:val="22"/>
          <w:szCs w:val="22"/>
        </w:rPr>
      </w:pPr>
    </w:p>
    <w:p w14:paraId="3B6AB3C0" w14:textId="77777777" w:rsidR="00C50839" w:rsidRPr="00965614" w:rsidRDefault="00B963A6" w:rsidP="00C50839">
      <w:pPr>
        <w:rPr>
          <w:rFonts w:ascii="Arial" w:hAnsi="Arial" w:cs="Arial"/>
          <w:sz w:val="22"/>
          <w:szCs w:val="22"/>
        </w:rPr>
      </w:pPr>
      <w:r w:rsidRPr="00965614">
        <w:rPr>
          <w:rFonts w:ascii="Arial" w:hAnsi="Arial" w:cs="Arial"/>
          <w:b/>
          <w:sz w:val="22"/>
          <w:szCs w:val="22"/>
        </w:rPr>
        <w:t>Course</w:t>
      </w:r>
      <w:r w:rsidR="00C50839" w:rsidRPr="00965614">
        <w:rPr>
          <w:rFonts w:ascii="Arial" w:hAnsi="Arial" w:cs="Arial"/>
          <w:b/>
          <w:sz w:val="22"/>
          <w:szCs w:val="22"/>
        </w:rPr>
        <w:t xml:space="preserve"> Outcomes:</w:t>
      </w:r>
      <w:r w:rsidR="00C50839" w:rsidRPr="00965614">
        <w:rPr>
          <w:rFonts w:ascii="Arial" w:hAnsi="Arial" w:cs="Arial"/>
          <w:sz w:val="22"/>
          <w:szCs w:val="22"/>
        </w:rPr>
        <w:t xml:space="preserve">  </w:t>
      </w:r>
    </w:p>
    <w:p w14:paraId="077EA1B9" w14:textId="77777777" w:rsidR="00C50839" w:rsidRPr="00965614" w:rsidRDefault="00C50839" w:rsidP="00C50839">
      <w:pPr>
        <w:ind w:firstLine="360"/>
        <w:rPr>
          <w:rFonts w:ascii="Arial" w:hAnsi="Arial" w:cs="Arial"/>
          <w:sz w:val="22"/>
          <w:szCs w:val="22"/>
        </w:rPr>
      </w:pPr>
      <w:r w:rsidRPr="00965614">
        <w:rPr>
          <w:rFonts w:ascii="Arial" w:hAnsi="Arial" w:cs="Arial"/>
          <w:sz w:val="22"/>
          <w:szCs w:val="22"/>
        </w:rPr>
        <w:t>Upon successful completion of this course, students will be able to/can…</w:t>
      </w:r>
    </w:p>
    <w:p w14:paraId="200EE8F0" w14:textId="77777777" w:rsidR="00C50839" w:rsidRPr="00965614" w:rsidRDefault="00B963A6" w:rsidP="00C50839">
      <w:pPr>
        <w:numPr>
          <w:ilvl w:val="0"/>
          <w:numId w:val="4"/>
        </w:numPr>
        <w:tabs>
          <w:tab w:val="left" w:pos="10620"/>
        </w:tabs>
        <w:ind w:right="180"/>
        <w:rPr>
          <w:rFonts w:ascii="Arial" w:hAnsi="Arial" w:cs="Arial"/>
          <w:sz w:val="22"/>
          <w:szCs w:val="22"/>
        </w:rPr>
      </w:pPr>
      <w:r w:rsidRPr="00965614">
        <w:rPr>
          <w:rFonts w:ascii="Arial" w:hAnsi="Arial" w:cs="Arial"/>
          <w:sz w:val="22"/>
          <w:szCs w:val="22"/>
        </w:rPr>
        <w:t xml:space="preserve">Identify, analyze, assess and evaluate </w:t>
      </w:r>
      <w:r w:rsidR="00551CA4" w:rsidRPr="00965614">
        <w:rPr>
          <w:rFonts w:ascii="Arial" w:hAnsi="Arial" w:cs="Arial"/>
          <w:sz w:val="22"/>
          <w:szCs w:val="22"/>
        </w:rPr>
        <w:t>the global events and institutional factors that impact decision-making and the interdependent nature of relationships among actors in the global marketplace</w:t>
      </w:r>
      <w:r w:rsidRPr="00965614">
        <w:rPr>
          <w:rFonts w:ascii="Arial" w:hAnsi="Arial" w:cs="Arial"/>
          <w:sz w:val="22"/>
          <w:szCs w:val="22"/>
        </w:rPr>
        <w:t>.</w:t>
      </w:r>
    </w:p>
    <w:p w14:paraId="770AF189" w14:textId="77777777" w:rsidR="00B60576" w:rsidRPr="00965614" w:rsidRDefault="00B60576" w:rsidP="00C50839">
      <w:pPr>
        <w:numPr>
          <w:ilvl w:val="0"/>
          <w:numId w:val="4"/>
        </w:numPr>
        <w:tabs>
          <w:tab w:val="left" w:pos="10620"/>
        </w:tabs>
        <w:ind w:right="180"/>
        <w:rPr>
          <w:rFonts w:ascii="Arial" w:hAnsi="Arial" w:cs="Arial"/>
          <w:sz w:val="22"/>
          <w:szCs w:val="22"/>
        </w:rPr>
      </w:pPr>
      <w:r w:rsidRPr="00965614">
        <w:rPr>
          <w:rFonts w:ascii="Arial" w:hAnsi="Arial" w:cs="Arial"/>
          <w:sz w:val="22"/>
          <w:szCs w:val="22"/>
        </w:rPr>
        <w:t xml:space="preserve">Identify, analyze, </w:t>
      </w:r>
      <w:proofErr w:type="gramStart"/>
      <w:r w:rsidRPr="00965614">
        <w:rPr>
          <w:rFonts w:ascii="Arial" w:hAnsi="Arial" w:cs="Arial"/>
          <w:sz w:val="22"/>
          <w:szCs w:val="22"/>
        </w:rPr>
        <w:t>asses</w:t>
      </w:r>
      <w:proofErr w:type="gramEnd"/>
      <w:r w:rsidRPr="00965614">
        <w:rPr>
          <w:rFonts w:ascii="Arial" w:hAnsi="Arial" w:cs="Arial"/>
          <w:sz w:val="22"/>
          <w:szCs w:val="22"/>
        </w:rPr>
        <w:t xml:space="preserve"> and evaluate </w:t>
      </w:r>
      <w:r w:rsidR="00551CA4" w:rsidRPr="00965614">
        <w:rPr>
          <w:rFonts w:ascii="Arial" w:hAnsi="Arial" w:cs="Arial"/>
          <w:sz w:val="22"/>
          <w:szCs w:val="22"/>
        </w:rPr>
        <w:t>the opportunities and benefits from operating in the global marketplace</w:t>
      </w:r>
    </w:p>
    <w:p w14:paraId="79E1175E" w14:textId="77777777" w:rsidR="00551CA4" w:rsidRPr="00965614" w:rsidRDefault="00B60576" w:rsidP="00590B1D">
      <w:pPr>
        <w:numPr>
          <w:ilvl w:val="0"/>
          <w:numId w:val="4"/>
        </w:numPr>
        <w:tabs>
          <w:tab w:val="left" w:pos="10620"/>
        </w:tabs>
        <w:ind w:right="180"/>
        <w:rPr>
          <w:rFonts w:ascii="Arial" w:hAnsi="Arial" w:cs="Arial"/>
          <w:sz w:val="22"/>
          <w:szCs w:val="22"/>
        </w:rPr>
      </w:pPr>
      <w:r w:rsidRPr="00965614">
        <w:rPr>
          <w:rFonts w:ascii="Arial" w:hAnsi="Arial" w:cs="Arial"/>
          <w:sz w:val="22"/>
          <w:szCs w:val="22"/>
        </w:rPr>
        <w:t xml:space="preserve">Identify, analyze, assess and evaluate </w:t>
      </w:r>
      <w:r w:rsidR="00551CA4" w:rsidRPr="00965614">
        <w:rPr>
          <w:rFonts w:ascii="Arial" w:hAnsi="Arial" w:cs="Arial"/>
          <w:sz w:val="22"/>
          <w:szCs w:val="22"/>
        </w:rPr>
        <w:t>the underlying relationships that affect local businesses and/or drive structural changes in the economy.</w:t>
      </w:r>
    </w:p>
    <w:p w14:paraId="4B4A6211" w14:textId="77777777" w:rsidR="00590B1D" w:rsidRPr="00965614" w:rsidRDefault="00590B1D" w:rsidP="00551CA4">
      <w:pPr>
        <w:tabs>
          <w:tab w:val="left" w:pos="10620"/>
        </w:tabs>
        <w:ind w:left="360" w:right="180"/>
        <w:rPr>
          <w:rFonts w:ascii="Arial" w:hAnsi="Arial" w:cs="Arial"/>
          <w:sz w:val="22"/>
          <w:szCs w:val="22"/>
        </w:rPr>
      </w:pPr>
    </w:p>
    <w:p w14:paraId="7FA0F5D2" w14:textId="77777777" w:rsidR="00B60576" w:rsidRPr="00965614" w:rsidRDefault="00B60576" w:rsidP="00B60576">
      <w:pPr>
        <w:tabs>
          <w:tab w:val="left" w:pos="10620"/>
        </w:tabs>
        <w:ind w:right="180"/>
        <w:rPr>
          <w:rFonts w:ascii="Arial" w:hAnsi="Arial" w:cs="Arial"/>
          <w:sz w:val="22"/>
          <w:szCs w:val="22"/>
        </w:rPr>
      </w:pPr>
      <w:r w:rsidRPr="00965614">
        <w:rPr>
          <w:rFonts w:ascii="Arial" w:hAnsi="Arial" w:cs="Arial"/>
          <w:sz w:val="22"/>
          <w:szCs w:val="22"/>
        </w:rPr>
        <w:t>Achievement of the course outcomes will be assessed.  The School of Business and Economics will aggregate and analyze the data as part of a continuous effort to improve our program</w:t>
      </w:r>
      <w:r w:rsidR="00B04866" w:rsidRPr="00965614">
        <w:rPr>
          <w:rFonts w:ascii="Arial" w:hAnsi="Arial" w:cs="Arial"/>
          <w:sz w:val="22"/>
          <w:szCs w:val="22"/>
        </w:rPr>
        <w:t>s</w:t>
      </w:r>
      <w:r w:rsidRPr="00965614">
        <w:rPr>
          <w:rFonts w:ascii="Arial" w:hAnsi="Arial" w:cs="Arial"/>
          <w:sz w:val="22"/>
          <w:szCs w:val="22"/>
        </w:rPr>
        <w:t>.</w:t>
      </w:r>
    </w:p>
    <w:p w14:paraId="69D44308" w14:textId="77777777" w:rsidR="00C50839" w:rsidRPr="00965614" w:rsidRDefault="00C50839" w:rsidP="00C50839">
      <w:pPr>
        <w:rPr>
          <w:rFonts w:ascii="Arial" w:hAnsi="Arial" w:cs="Arial"/>
          <w:b/>
          <w:sz w:val="22"/>
          <w:szCs w:val="22"/>
        </w:rPr>
      </w:pPr>
    </w:p>
    <w:p w14:paraId="0F1C7FD9" w14:textId="45E32661" w:rsidR="00C50839" w:rsidRPr="00965614" w:rsidRDefault="00C50839" w:rsidP="00C50839">
      <w:pPr>
        <w:rPr>
          <w:rFonts w:ascii="Arial" w:hAnsi="Arial" w:cs="Arial"/>
          <w:sz w:val="22"/>
          <w:szCs w:val="22"/>
        </w:rPr>
      </w:pPr>
      <w:r w:rsidRPr="00965614">
        <w:rPr>
          <w:rFonts w:ascii="Arial" w:hAnsi="Arial" w:cs="Arial"/>
          <w:b/>
          <w:sz w:val="22"/>
          <w:szCs w:val="22"/>
        </w:rPr>
        <w:t>Final Exam Schedule:</w:t>
      </w:r>
      <w:r w:rsidRPr="00965614">
        <w:rPr>
          <w:rFonts w:ascii="Arial" w:hAnsi="Arial" w:cs="Arial"/>
          <w:sz w:val="22"/>
          <w:szCs w:val="22"/>
        </w:rPr>
        <w:t xml:space="preserve">  </w:t>
      </w:r>
    </w:p>
    <w:p w14:paraId="2D794BDD" w14:textId="467A5705" w:rsidR="001D742B" w:rsidRPr="00965614" w:rsidRDefault="001D742B" w:rsidP="001D742B">
      <w:pPr>
        <w:rPr>
          <w:rFonts w:ascii="Arial" w:hAnsi="Arial" w:cs="Arial"/>
          <w:b/>
          <w:color w:val="000000" w:themeColor="text1"/>
          <w:sz w:val="22"/>
          <w:szCs w:val="22"/>
        </w:rPr>
      </w:pPr>
      <w:r w:rsidRPr="00965614">
        <w:rPr>
          <w:rFonts w:ascii="Arial" w:hAnsi="Arial" w:cs="Arial"/>
          <w:b/>
          <w:color w:val="000000" w:themeColor="text1"/>
          <w:sz w:val="22"/>
          <w:szCs w:val="22"/>
        </w:rPr>
        <w:t>WED. 12/1</w:t>
      </w:r>
      <w:r w:rsidR="004A0757">
        <w:rPr>
          <w:rFonts w:ascii="Arial" w:hAnsi="Arial" w:cs="Arial"/>
          <w:b/>
          <w:color w:val="000000" w:themeColor="text1"/>
          <w:sz w:val="22"/>
          <w:szCs w:val="22"/>
        </w:rPr>
        <w:t>5</w:t>
      </w:r>
      <w:r w:rsidRPr="00965614">
        <w:rPr>
          <w:rFonts w:ascii="Arial" w:hAnsi="Arial" w:cs="Arial"/>
          <w:b/>
          <w:color w:val="000000" w:themeColor="text1"/>
          <w:sz w:val="22"/>
          <w:szCs w:val="22"/>
        </w:rPr>
        <w:t>/</w:t>
      </w:r>
      <w:r w:rsidR="004A0757">
        <w:rPr>
          <w:rFonts w:ascii="Arial" w:hAnsi="Arial" w:cs="Arial"/>
          <w:b/>
          <w:color w:val="000000" w:themeColor="text1"/>
          <w:sz w:val="22"/>
          <w:szCs w:val="22"/>
        </w:rPr>
        <w:t>21</w:t>
      </w:r>
      <w:r w:rsidRPr="00965614">
        <w:rPr>
          <w:rFonts w:ascii="Arial" w:hAnsi="Arial" w:cs="Arial"/>
          <w:b/>
          <w:color w:val="000000" w:themeColor="text1"/>
          <w:sz w:val="22"/>
          <w:szCs w:val="22"/>
        </w:rPr>
        <w:t xml:space="preserve"> 2:45 p.m. – 4:45 p.m.</w:t>
      </w:r>
    </w:p>
    <w:p w14:paraId="5868FDD6" w14:textId="77777777" w:rsidR="00C50839" w:rsidRPr="00965614" w:rsidRDefault="00C50839" w:rsidP="00C50839">
      <w:pPr>
        <w:rPr>
          <w:rFonts w:ascii="Arial" w:hAnsi="Arial" w:cs="Arial"/>
          <w:sz w:val="22"/>
          <w:szCs w:val="22"/>
        </w:rPr>
      </w:pPr>
    </w:p>
    <w:p w14:paraId="4EDEE25E" w14:textId="77777777" w:rsidR="00C50839" w:rsidRPr="00965614" w:rsidRDefault="00C50839" w:rsidP="00C50839">
      <w:pPr>
        <w:ind w:left="720"/>
        <w:rPr>
          <w:rFonts w:ascii="Arial" w:hAnsi="Arial" w:cs="Arial"/>
          <w:sz w:val="22"/>
          <w:szCs w:val="22"/>
        </w:rPr>
      </w:pPr>
      <w:r w:rsidRPr="00965614">
        <w:rPr>
          <w:rFonts w:ascii="Arial" w:hAnsi="Arial" w:cs="Arial"/>
          <w:b/>
          <w:sz w:val="22"/>
          <w:szCs w:val="22"/>
        </w:rPr>
        <w:t>NOTE:</w:t>
      </w:r>
      <w:r w:rsidRPr="00965614">
        <w:rPr>
          <w:rFonts w:ascii="Arial" w:hAnsi="Arial" w:cs="Arial"/>
          <w:sz w:val="22"/>
          <w:szCs w:val="22"/>
        </w:rPr>
        <w:t xml:space="preserve">  You are to take the final exam </w:t>
      </w:r>
      <w:r w:rsidRPr="00965614">
        <w:rPr>
          <w:rFonts w:ascii="Arial" w:hAnsi="Arial" w:cs="Arial"/>
          <w:b/>
          <w:sz w:val="22"/>
          <w:szCs w:val="22"/>
        </w:rPr>
        <w:t>during your section’s assigned time</w:t>
      </w:r>
      <w:r w:rsidRPr="00965614">
        <w:rPr>
          <w:rFonts w:ascii="Arial" w:hAnsi="Arial" w:cs="Arial"/>
          <w:sz w:val="22"/>
          <w:szCs w:val="22"/>
        </w:rPr>
        <w:t xml:space="preserve">.  </w:t>
      </w:r>
      <w:r w:rsidR="0088376A" w:rsidRPr="00965614">
        <w:rPr>
          <w:rFonts w:ascii="Arial" w:hAnsi="Arial" w:cs="Arial"/>
          <w:sz w:val="22"/>
          <w:szCs w:val="22"/>
        </w:rPr>
        <w:t xml:space="preserve">Do not arrange to make travel plans that require travel before the final exam period. </w:t>
      </w:r>
      <w:r w:rsidRPr="00965614">
        <w:rPr>
          <w:rFonts w:ascii="Arial" w:hAnsi="Arial" w:cs="Arial"/>
          <w:sz w:val="22"/>
          <w:szCs w:val="22"/>
        </w:rPr>
        <w:t xml:space="preserve">Only under very rare circumstances will I grant you permission to change the time of your final exam.  </w:t>
      </w:r>
    </w:p>
    <w:p w14:paraId="579F1201" w14:textId="77777777" w:rsidR="00C50839" w:rsidRPr="00965614" w:rsidRDefault="00C50839" w:rsidP="00C50839">
      <w:pPr>
        <w:rPr>
          <w:rFonts w:ascii="Arial" w:hAnsi="Arial" w:cs="Arial"/>
          <w:sz w:val="22"/>
          <w:szCs w:val="22"/>
        </w:rPr>
      </w:pPr>
    </w:p>
    <w:p w14:paraId="0C8292BF" w14:textId="77777777" w:rsidR="00C50839" w:rsidRPr="00965614" w:rsidRDefault="00C50839" w:rsidP="00C50839">
      <w:pPr>
        <w:rPr>
          <w:rFonts w:ascii="Arial" w:hAnsi="Arial" w:cs="Arial"/>
          <w:b/>
          <w:sz w:val="22"/>
          <w:szCs w:val="22"/>
        </w:rPr>
      </w:pPr>
      <w:r w:rsidRPr="00965614">
        <w:rPr>
          <w:rFonts w:ascii="Arial" w:hAnsi="Arial" w:cs="Arial"/>
          <w:b/>
          <w:sz w:val="22"/>
          <w:szCs w:val="22"/>
        </w:rPr>
        <w:t>Grade Determination:</w:t>
      </w:r>
    </w:p>
    <w:p w14:paraId="08446FD3" w14:textId="77777777" w:rsidR="00C50839" w:rsidRPr="00965614" w:rsidRDefault="00C50839" w:rsidP="00C50839">
      <w:pPr>
        <w:rPr>
          <w:rFonts w:ascii="Arial" w:hAnsi="Arial" w:cs="Arial"/>
          <w:b/>
          <w:sz w:val="22"/>
          <w:szCs w:val="22"/>
        </w:rPr>
      </w:pPr>
    </w:p>
    <w:p w14:paraId="44829B3D" w14:textId="77777777" w:rsidR="00C50839" w:rsidRPr="00965614" w:rsidRDefault="00C50839" w:rsidP="00C50839">
      <w:pPr>
        <w:rPr>
          <w:rFonts w:ascii="Arial" w:hAnsi="Arial" w:cs="Arial"/>
          <w:b/>
          <w:sz w:val="22"/>
          <w:szCs w:val="22"/>
        </w:rPr>
      </w:pPr>
      <w:r w:rsidRPr="00965614">
        <w:rPr>
          <w:rFonts w:ascii="Arial" w:hAnsi="Arial" w:cs="Arial"/>
          <w:b/>
          <w:sz w:val="22"/>
          <w:szCs w:val="22"/>
        </w:rPr>
        <w:tab/>
      </w:r>
      <w:r w:rsidRPr="00965614">
        <w:rPr>
          <w:rFonts w:ascii="Arial" w:hAnsi="Arial" w:cs="Arial"/>
          <w:b/>
          <w:sz w:val="22"/>
          <w:szCs w:val="22"/>
        </w:rPr>
        <w:tab/>
        <w:t>Exams</w:t>
      </w:r>
      <w:r w:rsidRPr="00965614">
        <w:rPr>
          <w:rFonts w:ascii="Arial" w:hAnsi="Arial" w:cs="Arial"/>
          <w:b/>
          <w:sz w:val="22"/>
          <w:szCs w:val="22"/>
        </w:rPr>
        <w:tab/>
      </w:r>
      <w:r w:rsidRPr="00965614">
        <w:rPr>
          <w:rFonts w:ascii="Arial" w:hAnsi="Arial" w:cs="Arial"/>
          <w:b/>
          <w:sz w:val="22"/>
          <w:szCs w:val="22"/>
        </w:rPr>
        <w:tab/>
        <w:t xml:space="preserve"> </w:t>
      </w:r>
      <w:r w:rsidRPr="00965614">
        <w:rPr>
          <w:rFonts w:ascii="Arial" w:hAnsi="Arial" w:cs="Arial"/>
          <w:b/>
          <w:sz w:val="22"/>
          <w:szCs w:val="22"/>
        </w:rPr>
        <w:tab/>
        <w:t xml:space="preserve"> </w:t>
      </w:r>
      <w:r w:rsidRPr="00965614">
        <w:rPr>
          <w:rFonts w:ascii="Arial" w:hAnsi="Arial" w:cs="Arial"/>
          <w:b/>
          <w:sz w:val="22"/>
          <w:szCs w:val="22"/>
        </w:rPr>
        <w:tab/>
      </w:r>
      <w:r w:rsidR="009F4307" w:rsidRPr="00965614">
        <w:rPr>
          <w:rFonts w:ascii="Arial" w:hAnsi="Arial" w:cs="Arial"/>
          <w:b/>
          <w:sz w:val="22"/>
          <w:szCs w:val="22"/>
        </w:rPr>
        <w:t>90</w:t>
      </w:r>
      <w:r w:rsidRPr="00965614">
        <w:rPr>
          <w:rFonts w:ascii="Arial" w:hAnsi="Arial" w:cs="Arial"/>
          <w:b/>
          <w:sz w:val="22"/>
          <w:szCs w:val="22"/>
        </w:rPr>
        <w:t>%</w:t>
      </w:r>
    </w:p>
    <w:p w14:paraId="618A45BB" w14:textId="77777777" w:rsidR="00C50839" w:rsidRPr="00965614" w:rsidRDefault="009F4307" w:rsidP="00C50839">
      <w:pPr>
        <w:rPr>
          <w:rFonts w:ascii="Arial" w:hAnsi="Arial" w:cs="Arial"/>
          <w:b/>
          <w:sz w:val="22"/>
          <w:szCs w:val="22"/>
        </w:rPr>
      </w:pPr>
      <w:r w:rsidRPr="00965614">
        <w:rPr>
          <w:rFonts w:ascii="Arial" w:hAnsi="Arial" w:cs="Arial"/>
          <w:b/>
          <w:sz w:val="22"/>
          <w:szCs w:val="22"/>
        </w:rPr>
        <w:tab/>
      </w:r>
      <w:r w:rsidR="00C50839" w:rsidRPr="00965614">
        <w:rPr>
          <w:rFonts w:ascii="Arial" w:hAnsi="Arial" w:cs="Arial"/>
          <w:b/>
          <w:sz w:val="22"/>
          <w:szCs w:val="22"/>
        </w:rPr>
        <w:tab/>
        <w:t>Homework</w:t>
      </w:r>
      <w:r w:rsidR="00C50839" w:rsidRPr="00965614">
        <w:rPr>
          <w:rFonts w:ascii="Arial" w:hAnsi="Arial" w:cs="Arial"/>
          <w:b/>
          <w:sz w:val="22"/>
          <w:szCs w:val="22"/>
        </w:rPr>
        <w:tab/>
      </w:r>
      <w:r w:rsidR="00C50839" w:rsidRPr="00965614">
        <w:rPr>
          <w:rFonts w:ascii="Arial" w:hAnsi="Arial" w:cs="Arial"/>
          <w:b/>
          <w:sz w:val="22"/>
          <w:szCs w:val="22"/>
        </w:rPr>
        <w:tab/>
        <w:t xml:space="preserve"> </w:t>
      </w:r>
      <w:r w:rsidR="00C50839" w:rsidRPr="00965614">
        <w:rPr>
          <w:rFonts w:ascii="Arial" w:hAnsi="Arial" w:cs="Arial"/>
          <w:b/>
          <w:sz w:val="22"/>
          <w:szCs w:val="22"/>
        </w:rPr>
        <w:tab/>
      </w:r>
      <w:r w:rsidR="00C50839" w:rsidRPr="00965614">
        <w:rPr>
          <w:rFonts w:ascii="Arial" w:hAnsi="Arial" w:cs="Arial"/>
          <w:b/>
          <w:sz w:val="22"/>
          <w:szCs w:val="22"/>
          <w:u w:val="single"/>
        </w:rPr>
        <w:t>10%</w:t>
      </w:r>
    </w:p>
    <w:p w14:paraId="10A1F738" w14:textId="77777777" w:rsidR="00C50839" w:rsidRPr="00965614" w:rsidRDefault="00C50839" w:rsidP="00C50839">
      <w:pPr>
        <w:rPr>
          <w:rFonts w:ascii="Arial" w:hAnsi="Arial" w:cs="Arial"/>
          <w:b/>
          <w:sz w:val="22"/>
          <w:szCs w:val="22"/>
        </w:rPr>
      </w:pPr>
      <w:r w:rsidRPr="00965614">
        <w:rPr>
          <w:rFonts w:ascii="Arial" w:hAnsi="Arial" w:cs="Arial"/>
          <w:b/>
          <w:sz w:val="22"/>
          <w:szCs w:val="22"/>
        </w:rPr>
        <w:t xml:space="preserve">  </w:t>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r>
      <w:r w:rsidRPr="00965614">
        <w:rPr>
          <w:rFonts w:ascii="Arial" w:hAnsi="Arial" w:cs="Arial"/>
          <w:b/>
          <w:sz w:val="22"/>
          <w:szCs w:val="22"/>
        </w:rPr>
        <w:tab/>
        <w:t xml:space="preserve">                      100%</w:t>
      </w:r>
    </w:p>
    <w:p w14:paraId="3095E27B" w14:textId="77777777" w:rsidR="00C50839" w:rsidRPr="00965614" w:rsidRDefault="00901BE1" w:rsidP="00901BE1">
      <w:pPr>
        <w:tabs>
          <w:tab w:val="left" w:pos="6347"/>
        </w:tabs>
        <w:rPr>
          <w:rFonts w:ascii="Arial" w:hAnsi="Arial" w:cs="Arial"/>
          <w:sz w:val="22"/>
          <w:szCs w:val="22"/>
        </w:rPr>
      </w:pPr>
      <w:r w:rsidRPr="00965614">
        <w:rPr>
          <w:rFonts w:ascii="Arial" w:hAnsi="Arial" w:cs="Arial"/>
          <w:sz w:val="22"/>
          <w:szCs w:val="22"/>
        </w:rPr>
        <w:tab/>
      </w:r>
    </w:p>
    <w:p w14:paraId="011E58F0" w14:textId="77777777" w:rsidR="00C50839" w:rsidRPr="00965614" w:rsidRDefault="00C50839" w:rsidP="00C50839">
      <w:pPr>
        <w:ind w:left="720"/>
        <w:rPr>
          <w:rFonts w:ascii="Arial" w:hAnsi="Arial" w:cs="Arial"/>
          <w:b/>
          <w:sz w:val="22"/>
          <w:szCs w:val="22"/>
        </w:rPr>
      </w:pPr>
    </w:p>
    <w:p w14:paraId="044690E9" w14:textId="77777777" w:rsidR="00C50839" w:rsidRPr="00965614" w:rsidRDefault="00C50839" w:rsidP="00C50839">
      <w:pPr>
        <w:ind w:left="720"/>
        <w:rPr>
          <w:rFonts w:ascii="Arial" w:hAnsi="Arial" w:cs="Arial"/>
          <w:sz w:val="22"/>
          <w:szCs w:val="22"/>
        </w:rPr>
      </w:pPr>
      <w:r w:rsidRPr="00965614">
        <w:rPr>
          <w:rFonts w:ascii="Arial" w:hAnsi="Arial" w:cs="Arial"/>
          <w:b/>
          <w:sz w:val="22"/>
          <w:szCs w:val="22"/>
        </w:rPr>
        <w:t>EXAMS:</w:t>
      </w:r>
      <w:r w:rsidRPr="00965614">
        <w:rPr>
          <w:rFonts w:ascii="Arial" w:hAnsi="Arial" w:cs="Arial"/>
          <w:sz w:val="22"/>
          <w:szCs w:val="22"/>
        </w:rPr>
        <w:t xml:space="preserve">  There will be two 75 minutes exams during the semester and a final exam.  Each exam will be worth </w:t>
      </w:r>
      <w:r w:rsidR="009F4307" w:rsidRPr="00965614">
        <w:rPr>
          <w:rFonts w:ascii="Arial" w:hAnsi="Arial" w:cs="Arial"/>
          <w:sz w:val="22"/>
          <w:szCs w:val="22"/>
        </w:rPr>
        <w:t>30</w:t>
      </w:r>
      <w:r w:rsidRPr="00965614">
        <w:rPr>
          <w:rFonts w:ascii="Arial" w:hAnsi="Arial" w:cs="Arial"/>
          <w:sz w:val="22"/>
          <w:szCs w:val="22"/>
        </w:rPr>
        <w:t xml:space="preserve">% of your final grade.  The final exam is NOT cumulative. </w:t>
      </w:r>
    </w:p>
    <w:p w14:paraId="6F07C9C2" w14:textId="77777777" w:rsidR="00646B0F" w:rsidRPr="00965614" w:rsidRDefault="00646B0F" w:rsidP="00D02C7B">
      <w:pPr>
        <w:rPr>
          <w:rFonts w:ascii="Arial" w:hAnsi="Arial" w:cs="Arial"/>
          <w:b/>
          <w:sz w:val="22"/>
          <w:szCs w:val="22"/>
        </w:rPr>
      </w:pPr>
    </w:p>
    <w:p w14:paraId="191DACC6" w14:textId="079E473E" w:rsidR="00C50839" w:rsidRPr="00965614" w:rsidRDefault="00C50839" w:rsidP="00D02C7B">
      <w:pPr>
        <w:ind w:left="720"/>
        <w:rPr>
          <w:rFonts w:ascii="Arial" w:hAnsi="Arial" w:cs="Arial"/>
          <w:sz w:val="22"/>
          <w:szCs w:val="22"/>
        </w:rPr>
      </w:pPr>
      <w:r w:rsidRPr="00965614">
        <w:rPr>
          <w:rFonts w:ascii="Arial" w:hAnsi="Arial" w:cs="Arial"/>
          <w:b/>
          <w:sz w:val="22"/>
          <w:szCs w:val="22"/>
        </w:rPr>
        <w:t xml:space="preserve">HOMEWORK: </w:t>
      </w:r>
      <w:r w:rsidRPr="00965614">
        <w:rPr>
          <w:rFonts w:ascii="Arial" w:hAnsi="Arial" w:cs="Arial"/>
          <w:sz w:val="22"/>
          <w:szCs w:val="22"/>
        </w:rPr>
        <w:t xml:space="preserve"> Most homework </w:t>
      </w:r>
      <w:r w:rsidR="004D19DF" w:rsidRPr="00965614">
        <w:rPr>
          <w:rFonts w:ascii="Arial" w:hAnsi="Arial" w:cs="Arial"/>
          <w:sz w:val="22"/>
          <w:szCs w:val="22"/>
        </w:rPr>
        <w:t xml:space="preserve">questions </w:t>
      </w:r>
      <w:r w:rsidRPr="00965614">
        <w:rPr>
          <w:rFonts w:ascii="Arial" w:hAnsi="Arial" w:cs="Arial"/>
          <w:sz w:val="22"/>
          <w:szCs w:val="22"/>
        </w:rPr>
        <w:t xml:space="preserve">will be awarded credit based on "good faith effort" (credit/no credit).  </w:t>
      </w:r>
      <w:r w:rsidR="004D19DF" w:rsidRPr="00965614">
        <w:rPr>
          <w:rFonts w:ascii="Arial" w:hAnsi="Arial" w:cs="Arial"/>
          <w:sz w:val="22"/>
          <w:szCs w:val="22"/>
        </w:rPr>
        <w:t>Late assignments will be penalized 10% per day.  Homework solutions will be covered in class.  Once the homework solutions are covered in class, you may not submit the assignment for any credit.</w:t>
      </w:r>
      <w:r w:rsidRPr="00965614">
        <w:rPr>
          <w:rFonts w:ascii="Arial" w:hAnsi="Arial" w:cs="Arial"/>
          <w:sz w:val="22"/>
          <w:szCs w:val="22"/>
        </w:rPr>
        <w:t xml:space="preserve">  Homework </w:t>
      </w:r>
      <w:r w:rsidRPr="00965614">
        <w:rPr>
          <w:rFonts w:ascii="Arial" w:hAnsi="Arial" w:cs="Arial"/>
          <w:b/>
          <w:sz w:val="22"/>
          <w:szCs w:val="22"/>
        </w:rPr>
        <w:t>must be stapled</w:t>
      </w:r>
      <w:r w:rsidR="00F7416D" w:rsidRPr="00965614">
        <w:rPr>
          <w:rFonts w:ascii="Arial" w:hAnsi="Arial" w:cs="Arial"/>
          <w:b/>
          <w:sz w:val="22"/>
          <w:szCs w:val="22"/>
        </w:rPr>
        <w:t xml:space="preserve"> correctly (top left corner)</w:t>
      </w:r>
      <w:r w:rsidRPr="00965614">
        <w:rPr>
          <w:rFonts w:ascii="Arial" w:hAnsi="Arial" w:cs="Arial"/>
          <w:sz w:val="22"/>
          <w:szCs w:val="22"/>
        </w:rPr>
        <w:t xml:space="preserve"> to receive credit. </w:t>
      </w:r>
    </w:p>
    <w:p w14:paraId="2279E1A0" w14:textId="77777777" w:rsidR="008046FE" w:rsidRPr="00965614" w:rsidRDefault="008046FE" w:rsidP="00C50839">
      <w:pPr>
        <w:ind w:left="720"/>
        <w:rPr>
          <w:rFonts w:ascii="Arial" w:hAnsi="Arial" w:cs="Arial"/>
          <w:sz w:val="22"/>
          <w:szCs w:val="22"/>
        </w:rPr>
      </w:pPr>
    </w:p>
    <w:p w14:paraId="38D18BB8" w14:textId="77777777" w:rsidR="008046FE" w:rsidRPr="00965614" w:rsidRDefault="008046FE" w:rsidP="00C50839">
      <w:pPr>
        <w:ind w:left="720"/>
        <w:rPr>
          <w:rFonts w:ascii="Arial" w:hAnsi="Arial" w:cs="Arial"/>
          <w:sz w:val="22"/>
          <w:szCs w:val="22"/>
        </w:rPr>
      </w:pPr>
      <w:r w:rsidRPr="00965614">
        <w:rPr>
          <w:rFonts w:ascii="Arial" w:hAnsi="Arial" w:cs="Arial"/>
          <w:b/>
          <w:sz w:val="22"/>
          <w:szCs w:val="22"/>
        </w:rPr>
        <w:t>GRADES:</w:t>
      </w:r>
      <w:r w:rsidRPr="00965614">
        <w:rPr>
          <w:rFonts w:ascii="Arial" w:hAnsi="Arial" w:cs="Arial"/>
          <w:sz w:val="22"/>
          <w:szCs w:val="22"/>
        </w:rPr>
        <w:t xml:space="preserve">  Grades are based on a 90-80-70-60-50 scale.  100-90 A, 89-80 B, etc. Grades will also show plusses and minuses (89-87 B+, 86-84 B, 83-80 B-, etc.).  </w:t>
      </w:r>
    </w:p>
    <w:p w14:paraId="543D1A3B" w14:textId="77777777" w:rsidR="00C50839" w:rsidRPr="00965614" w:rsidRDefault="00C50839" w:rsidP="00D02C7B">
      <w:pPr>
        <w:rPr>
          <w:rFonts w:ascii="Arial" w:hAnsi="Arial" w:cs="Arial"/>
          <w:sz w:val="22"/>
          <w:szCs w:val="22"/>
        </w:rPr>
      </w:pPr>
    </w:p>
    <w:p w14:paraId="472425AC" w14:textId="77777777" w:rsidR="00C50839" w:rsidRPr="00965614" w:rsidRDefault="00C50839" w:rsidP="001112CF">
      <w:pPr>
        <w:tabs>
          <w:tab w:val="left" w:pos="2160"/>
          <w:tab w:val="left" w:pos="4320"/>
          <w:tab w:val="left" w:pos="5760"/>
        </w:tabs>
        <w:ind w:left="720"/>
        <w:rPr>
          <w:rFonts w:ascii="Arial" w:hAnsi="Arial" w:cs="Arial"/>
          <w:sz w:val="22"/>
          <w:szCs w:val="22"/>
        </w:rPr>
      </w:pPr>
      <w:r w:rsidRPr="00965614">
        <w:rPr>
          <w:rFonts w:ascii="Arial" w:hAnsi="Arial" w:cs="Arial"/>
          <w:b/>
          <w:sz w:val="22"/>
          <w:szCs w:val="22"/>
        </w:rPr>
        <w:t xml:space="preserve">Make-Up Exams:  </w:t>
      </w:r>
      <w:r w:rsidRPr="00965614">
        <w:rPr>
          <w:rFonts w:ascii="Arial" w:hAnsi="Arial" w:cs="Arial"/>
          <w:sz w:val="22"/>
          <w:szCs w:val="22"/>
        </w:rPr>
        <w:t xml:space="preserve">If a missed exam (other than the final exam) is the result of a DOCUMENTED MEDICAL EMERGENCY or otherwise excused, a make-up exam will be given as soon as possible.  </w:t>
      </w:r>
      <w:proofErr w:type="gramStart"/>
      <w:r w:rsidRPr="00965614">
        <w:rPr>
          <w:rFonts w:ascii="Arial" w:hAnsi="Arial" w:cs="Arial"/>
          <w:sz w:val="22"/>
          <w:szCs w:val="22"/>
        </w:rPr>
        <w:t>In order for</w:t>
      </w:r>
      <w:proofErr w:type="gramEnd"/>
      <w:r w:rsidRPr="00965614">
        <w:rPr>
          <w:rFonts w:ascii="Arial" w:hAnsi="Arial" w:cs="Arial"/>
          <w:sz w:val="22"/>
          <w:szCs w:val="22"/>
        </w:rPr>
        <w:t xml:space="preserve"> an exam to be excused, I need to be notified </w:t>
      </w:r>
      <w:r w:rsidRPr="00254A9D">
        <w:rPr>
          <w:rFonts w:ascii="Arial" w:hAnsi="Arial" w:cs="Arial"/>
          <w:b/>
          <w:sz w:val="22"/>
          <w:szCs w:val="22"/>
          <w:highlight w:val="yellow"/>
        </w:rPr>
        <w:t>PRIOR</w:t>
      </w:r>
      <w:r w:rsidRPr="00254A9D">
        <w:rPr>
          <w:rFonts w:ascii="Arial" w:hAnsi="Arial" w:cs="Arial"/>
          <w:sz w:val="22"/>
          <w:szCs w:val="22"/>
          <w:highlight w:val="yellow"/>
        </w:rPr>
        <w:t xml:space="preserve"> to the exam time</w:t>
      </w:r>
      <w:r w:rsidRPr="00965614">
        <w:rPr>
          <w:rFonts w:ascii="Arial" w:hAnsi="Arial" w:cs="Arial"/>
          <w:sz w:val="22"/>
          <w:szCs w:val="22"/>
        </w:rPr>
        <w:t xml:space="preserve">. </w:t>
      </w:r>
    </w:p>
    <w:p w14:paraId="50C601F6" w14:textId="77777777" w:rsidR="00C50839" w:rsidRPr="00965614" w:rsidRDefault="00C50839" w:rsidP="00C50839">
      <w:pPr>
        <w:rPr>
          <w:rFonts w:ascii="Arial" w:hAnsi="Arial" w:cs="Arial"/>
          <w:sz w:val="22"/>
          <w:szCs w:val="22"/>
        </w:rPr>
      </w:pPr>
    </w:p>
    <w:p w14:paraId="36443174" w14:textId="77777777" w:rsidR="007A08BB" w:rsidRPr="00965614" w:rsidRDefault="007A08BB" w:rsidP="00C50839">
      <w:pPr>
        <w:pStyle w:val="BodyText"/>
        <w:ind w:right="0"/>
        <w:rPr>
          <w:rFonts w:ascii="Arial" w:hAnsi="Arial" w:cs="Arial"/>
          <w:sz w:val="22"/>
          <w:szCs w:val="22"/>
        </w:rPr>
      </w:pPr>
    </w:p>
    <w:p w14:paraId="57462956" w14:textId="0F5A2E59" w:rsidR="00D74013" w:rsidRPr="00965614" w:rsidRDefault="00C50839" w:rsidP="00C50839">
      <w:pPr>
        <w:pStyle w:val="BodyText"/>
        <w:ind w:right="0"/>
        <w:rPr>
          <w:rFonts w:ascii="Arial" w:hAnsi="Arial" w:cs="Arial"/>
          <w:color w:val="000000" w:themeColor="text1"/>
          <w:sz w:val="22"/>
          <w:szCs w:val="22"/>
        </w:rPr>
      </w:pPr>
      <w:r w:rsidRPr="00965614">
        <w:rPr>
          <w:rFonts w:ascii="Arial" w:hAnsi="Arial" w:cs="Arial"/>
          <w:color w:val="000000" w:themeColor="text1"/>
          <w:sz w:val="22"/>
          <w:szCs w:val="22"/>
        </w:rPr>
        <w:t xml:space="preserve">Any act of </w:t>
      </w:r>
      <w:r w:rsidRPr="00965614">
        <w:rPr>
          <w:rFonts w:ascii="Arial" w:hAnsi="Arial" w:cs="Arial"/>
          <w:b/>
          <w:color w:val="000000" w:themeColor="text1"/>
          <w:sz w:val="22"/>
          <w:szCs w:val="22"/>
        </w:rPr>
        <w:t>Academic Dishonesty</w:t>
      </w:r>
      <w:r w:rsidRPr="00965614">
        <w:rPr>
          <w:rFonts w:ascii="Arial" w:hAnsi="Arial" w:cs="Arial"/>
          <w:color w:val="000000" w:themeColor="text1"/>
          <w:sz w:val="22"/>
          <w:szCs w:val="22"/>
        </w:rPr>
        <w:t xml:space="preserve"> will be fully pursued by following University procedures.  I will be seeking maximum punishment allowed under the circumstances.  For information, go to </w:t>
      </w:r>
      <w:hyperlink r:id="rId7" w:history="1">
        <w:r w:rsidR="00965614" w:rsidRPr="00965614">
          <w:rPr>
            <w:rStyle w:val="Hyperlink"/>
            <w:rFonts w:ascii="Arial" w:hAnsi="Arial" w:cs="Arial"/>
            <w:color w:val="000000" w:themeColor="text1"/>
            <w:sz w:val="22"/>
            <w:szCs w:val="22"/>
          </w:rPr>
          <w:t>https://www.uwsp.edu/dos/Documents/UWSP14-Final2019.pdf</w:t>
        </w:r>
      </w:hyperlink>
      <w:r w:rsidR="00965614" w:rsidRPr="00965614">
        <w:rPr>
          <w:rFonts w:ascii="Arial" w:hAnsi="Arial" w:cs="Arial"/>
          <w:color w:val="000000" w:themeColor="text1"/>
          <w:sz w:val="22"/>
          <w:szCs w:val="22"/>
        </w:rPr>
        <w:t xml:space="preserve"> </w:t>
      </w:r>
      <w:r w:rsidR="00CB59A5" w:rsidRPr="00965614">
        <w:rPr>
          <w:rFonts w:ascii="Arial" w:hAnsi="Arial" w:cs="Arial"/>
          <w:color w:val="000000" w:themeColor="text1"/>
          <w:sz w:val="22"/>
          <w:szCs w:val="22"/>
        </w:rPr>
        <w:t>.</w:t>
      </w:r>
      <w:r w:rsidRPr="00965614">
        <w:rPr>
          <w:rFonts w:ascii="Arial" w:hAnsi="Arial" w:cs="Arial"/>
          <w:color w:val="000000" w:themeColor="text1"/>
          <w:sz w:val="22"/>
          <w:szCs w:val="22"/>
        </w:rPr>
        <w:t xml:space="preserve">  </w:t>
      </w:r>
    </w:p>
    <w:p w14:paraId="39ACA275" w14:textId="77777777" w:rsidR="00D74013" w:rsidRPr="00965614" w:rsidRDefault="00D74013" w:rsidP="00C50839">
      <w:pPr>
        <w:pStyle w:val="BodyText"/>
        <w:ind w:right="0"/>
        <w:rPr>
          <w:rFonts w:ascii="Arial" w:hAnsi="Arial" w:cs="Arial"/>
          <w:sz w:val="22"/>
          <w:szCs w:val="22"/>
        </w:rPr>
      </w:pPr>
    </w:p>
    <w:p w14:paraId="2EE130A8" w14:textId="77777777" w:rsidR="00C50839" w:rsidRPr="00965614" w:rsidRDefault="00D74013" w:rsidP="00C50839">
      <w:pPr>
        <w:pStyle w:val="BodyText"/>
        <w:ind w:right="0"/>
        <w:rPr>
          <w:rFonts w:ascii="Arial" w:hAnsi="Arial" w:cs="Arial"/>
          <w:sz w:val="22"/>
          <w:szCs w:val="22"/>
        </w:rPr>
      </w:pPr>
      <w:r w:rsidRPr="00254A9D">
        <w:rPr>
          <w:rFonts w:ascii="Arial" w:hAnsi="Arial" w:cs="Arial"/>
          <w:b/>
          <w:sz w:val="22"/>
          <w:szCs w:val="22"/>
          <w:highlight w:val="yellow"/>
        </w:rPr>
        <w:t>Plagiarism</w:t>
      </w:r>
      <w:r w:rsidRPr="00965614">
        <w:rPr>
          <w:rFonts w:ascii="Arial" w:hAnsi="Arial" w:cs="Arial"/>
          <w:sz w:val="22"/>
          <w:szCs w:val="22"/>
        </w:rPr>
        <w:t xml:space="preserve"> is an act of </w:t>
      </w:r>
      <w:r w:rsidRPr="00965614">
        <w:rPr>
          <w:rFonts w:ascii="Arial" w:hAnsi="Arial" w:cs="Arial"/>
          <w:b/>
          <w:sz w:val="22"/>
          <w:szCs w:val="22"/>
        </w:rPr>
        <w:t>Academic Dishonesty</w:t>
      </w:r>
      <w:r w:rsidRPr="00965614">
        <w:rPr>
          <w:rFonts w:ascii="Arial" w:hAnsi="Arial" w:cs="Arial"/>
          <w:sz w:val="22"/>
          <w:szCs w:val="22"/>
        </w:rPr>
        <w:t xml:space="preserve"> and will be punished according to </w:t>
      </w:r>
      <w:proofErr w:type="gramStart"/>
      <w:r w:rsidRPr="00965614">
        <w:rPr>
          <w:rFonts w:ascii="Arial" w:hAnsi="Arial" w:cs="Arial"/>
          <w:sz w:val="22"/>
          <w:szCs w:val="22"/>
        </w:rPr>
        <w:t>University</w:t>
      </w:r>
      <w:proofErr w:type="gramEnd"/>
      <w:r w:rsidRPr="00965614">
        <w:rPr>
          <w:rFonts w:ascii="Arial" w:hAnsi="Arial" w:cs="Arial"/>
          <w:sz w:val="22"/>
          <w:szCs w:val="22"/>
        </w:rPr>
        <w:t xml:space="preserve"> policies.  Any occurrence on a homework will result in a zero on that assignment and a 5-</w:t>
      </w:r>
      <w:r w:rsidRPr="00965614">
        <w:rPr>
          <w:rFonts w:ascii="Arial" w:hAnsi="Arial" w:cs="Arial"/>
          <w:color w:val="000000" w:themeColor="text1"/>
          <w:sz w:val="22"/>
          <w:szCs w:val="22"/>
        </w:rPr>
        <w:t>percentage</w:t>
      </w:r>
      <w:r w:rsidRPr="00965614">
        <w:rPr>
          <w:rFonts w:ascii="Arial" w:hAnsi="Arial" w:cs="Arial"/>
          <w:sz w:val="22"/>
          <w:szCs w:val="22"/>
        </w:rPr>
        <w:t xml:space="preserve"> point reduction in </w:t>
      </w:r>
      <w:r w:rsidR="00933993" w:rsidRPr="00965614">
        <w:rPr>
          <w:rFonts w:ascii="Arial" w:hAnsi="Arial" w:cs="Arial"/>
          <w:sz w:val="22"/>
          <w:szCs w:val="22"/>
        </w:rPr>
        <w:t>the</w:t>
      </w:r>
      <w:r w:rsidRPr="00965614">
        <w:rPr>
          <w:rFonts w:ascii="Arial" w:hAnsi="Arial" w:cs="Arial"/>
          <w:sz w:val="22"/>
          <w:szCs w:val="22"/>
        </w:rPr>
        <w:t xml:space="preserve"> final course average. </w:t>
      </w:r>
      <w:r w:rsidR="00C50839" w:rsidRPr="00254A9D">
        <w:rPr>
          <w:rFonts w:ascii="Arial" w:hAnsi="Arial" w:cs="Arial"/>
          <w:b/>
          <w:sz w:val="22"/>
          <w:szCs w:val="22"/>
          <w:highlight w:val="yellow"/>
        </w:rPr>
        <w:t>Read and sign</w:t>
      </w:r>
      <w:r w:rsidR="00C50839" w:rsidRPr="00965614">
        <w:rPr>
          <w:rFonts w:ascii="Arial" w:hAnsi="Arial" w:cs="Arial"/>
          <w:sz w:val="22"/>
          <w:szCs w:val="22"/>
        </w:rPr>
        <w:t xml:space="preserve"> the Plagiarism Agreement (counts as </w:t>
      </w:r>
      <w:r w:rsidR="00CB59A5" w:rsidRPr="00965614">
        <w:rPr>
          <w:rFonts w:ascii="Arial" w:hAnsi="Arial" w:cs="Arial"/>
          <w:sz w:val="22"/>
          <w:szCs w:val="22"/>
        </w:rPr>
        <w:t>your first h</w:t>
      </w:r>
      <w:r w:rsidR="00C50839" w:rsidRPr="00965614">
        <w:rPr>
          <w:rFonts w:ascii="Arial" w:hAnsi="Arial" w:cs="Arial"/>
          <w:sz w:val="22"/>
          <w:szCs w:val="22"/>
        </w:rPr>
        <w:t>omework).</w:t>
      </w:r>
    </w:p>
    <w:p w14:paraId="101461D2" w14:textId="77777777" w:rsidR="00C50839" w:rsidRPr="00965614" w:rsidRDefault="00C50839" w:rsidP="00C50839">
      <w:pPr>
        <w:tabs>
          <w:tab w:val="left" w:pos="2160"/>
          <w:tab w:val="left" w:pos="4320"/>
          <w:tab w:val="left" w:pos="5760"/>
        </w:tabs>
        <w:rPr>
          <w:rFonts w:ascii="Arial" w:hAnsi="Arial" w:cs="Arial"/>
          <w:sz w:val="22"/>
          <w:szCs w:val="22"/>
        </w:rPr>
      </w:pPr>
    </w:p>
    <w:p w14:paraId="78F95F05" w14:textId="77777777" w:rsidR="00C50839" w:rsidRPr="00965614" w:rsidRDefault="00C50839" w:rsidP="00C50839">
      <w:pPr>
        <w:tabs>
          <w:tab w:val="left" w:pos="2160"/>
          <w:tab w:val="left" w:pos="4320"/>
          <w:tab w:val="left" w:pos="5760"/>
        </w:tabs>
        <w:rPr>
          <w:rFonts w:ascii="Arial" w:hAnsi="Arial" w:cs="Arial"/>
          <w:b/>
          <w:sz w:val="22"/>
          <w:szCs w:val="22"/>
        </w:rPr>
      </w:pPr>
      <w:r w:rsidRPr="00965614">
        <w:rPr>
          <w:rFonts w:ascii="Arial" w:hAnsi="Arial" w:cs="Arial"/>
          <w:b/>
          <w:sz w:val="22"/>
          <w:szCs w:val="22"/>
        </w:rPr>
        <w:t>Prerequisites:</w:t>
      </w:r>
    </w:p>
    <w:p w14:paraId="11BF49B1" w14:textId="7413788A" w:rsidR="000E7F71" w:rsidRPr="00965614" w:rsidRDefault="00C50839" w:rsidP="00C50839">
      <w:pPr>
        <w:tabs>
          <w:tab w:val="left" w:pos="2160"/>
          <w:tab w:val="left" w:pos="4320"/>
          <w:tab w:val="left" w:pos="5760"/>
        </w:tabs>
        <w:rPr>
          <w:rFonts w:ascii="Arial" w:hAnsi="Arial" w:cs="Arial"/>
          <w:b/>
          <w:sz w:val="22"/>
          <w:szCs w:val="22"/>
        </w:rPr>
      </w:pPr>
      <w:r w:rsidRPr="00965614">
        <w:rPr>
          <w:rFonts w:ascii="Arial" w:hAnsi="Arial" w:cs="Arial"/>
          <w:sz w:val="22"/>
          <w:szCs w:val="22"/>
        </w:rPr>
        <w:t xml:space="preserve">There are </w:t>
      </w:r>
      <w:r w:rsidRPr="00965614">
        <w:rPr>
          <w:rFonts w:ascii="Arial" w:hAnsi="Arial" w:cs="Arial"/>
          <w:b/>
          <w:sz w:val="22"/>
          <w:szCs w:val="22"/>
        </w:rPr>
        <w:t>prerequisites</w:t>
      </w:r>
      <w:r w:rsidRPr="00965614">
        <w:rPr>
          <w:rFonts w:ascii="Arial" w:hAnsi="Arial" w:cs="Arial"/>
          <w:sz w:val="22"/>
          <w:szCs w:val="22"/>
        </w:rPr>
        <w:t xml:space="preserve"> for this course; you need to have </w:t>
      </w:r>
      <w:r w:rsidR="00646B0F" w:rsidRPr="00965614">
        <w:rPr>
          <w:rFonts w:ascii="Arial" w:hAnsi="Arial" w:cs="Arial"/>
          <w:b/>
          <w:sz w:val="22"/>
          <w:szCs w:val="22"/>
        </w:rPr>
        <w:t>ECON 1</w:t>
      </w:r>
      <w:r w:rsidRPr="00965614">
        <w:rPr>
          <w:rFonts w:ascii="Arial" w:hAnsi="Arial" w:cs="Arial"/>
          <w:b/>
          <w:sz w:val="22"/>
          <w:szCs w:val="22"/>
        </w:rPr>
        <w:t>11</w:t>
      </w:r>
      <w:r w:rsidRPr="00965614">
        <w:rPr>
          <w:rFonts w:ascii="Arial" w:hAnsi="Arial" w:cs="Arial"/>
          <w:sz w:val="22"/>
          <w:szCs w:val="22"/>
        </w:rPr>
        <w:t xml:space="preserve"> or </w:t>
      </w:r>
      <w:r w:rsidRPr="00965614">
        <w:rPr>
          <w:rFonts w:ascii="Arial" w:hAnsi="Arial" w:cs="Arial"/>
          <w:b/>
          <w:sz w:val="22"/>
          <w:szCs w:val="22"/>
        </w:rPr>
        <w:t>NRES 372</w:t>
      </w:r>
      <w:r w:rsidRPr="00965614">
        <w:rPr>
          <w:rFonts w:ascii="Arial" w:hAnsi="Arial" w:cs="Arial"/>
          <w:sz w:val="22"/>
          <w:szCs w:val="22"/>
        </w:rPr>
        <w:t xml:space="preserve"> and </w:t>
      </w:r>
      <w:r w:rsidRPr="00965614">
        <w:rPr>
          <w:rFonts w:ascii="Arial" w:hAnsi="Arial" w:cs="Arial"/>
          <w:b/>
          <w:sz w:val="22"/>
          <w:szCs w:val="22"/>
        </w:rPr>
        <w:t xml:space="preserve">Math </w:t>
      </w:r>
      <w:r w:rsidR="00E44F9C">
        <w:rPr>
          <w:rFonts w:ascii="Arial" w:hAnsi="Arial" w:cs="Arial"/>
          <w:b/>
          <w:sz w:val="22"/>
          <w:szCs w:val="22"/>
        </w:rPr>
        <w:t>95</w:t>
      </w:r>
      <w:r w:rsidRPr="00965614">
        <w:rPr>
          <w:rFonts w:ascii="Arial" w:hAnsi="Arial" w:cs="Arial"/>
          <w:sz w:val="22"/>
          <w:szCs w:val="22"/>
        </w:rPr>
        <w:t xml:space="preserve"> or higher.  Knowledge of economic concepts is very important as well as the ability to work with the following math topics:  lines and graphs, slopes, basic algebra.  Math deficiencies will make learning the economic concepts we will be covering very difficult.  Please see me if you want to assess whether your math background is adequate for this course.</w:t>
      </w:r>
    </w:p>
    <w:p w14:paraId="727ABCFA" w14:textId="77777777" w:rsidR="000E7F71" w:rsidRPr="00965614" w:rsidRDefault="000E7F71" w:rsidP="00C50839">
      <w:pPr>
        <w:tabs>
          <w:tab w:val="left" w:pos="2160"/>
          <w:tab w:val="left" w:pos="4320"/>
          <w:tab w:val="left" w:pos="5760"/>
        </w:tabs>
        <w:rPr>
          <w:rFonts w:ascii="Arial" w:hAnsi="Arial" w:cs="Arial"/>
          <w:b/>
          <w:sz w:val="22"/>
          <w:szCs w:val="22"/>
        </w:rPr>
      </w:pPr>
    </w:p>
    <w:p w14:paraId="69B0AD11" w14:textId="395EDF03" w:rsidR="00C50839" w:rsidRPr="00965614" w:rsidRDefault="00C50839" w:rsidP="00C50839">
      <w:pPr>
        <w:tabs>
          <w:tab w:val="left" w:pos="2160"/>
          <w:tab w:val="left" w:pos="4320"/>
          <w:tab w:val="left" w:pos="5760"/>
        </w:tabs>
        <w:rPr>
          <w:rFonts w:ascii="Arial" w:hAnsi="Arial" w:cs="Arial"/>
          <w:sz w:val="22"/>
          <w:szCs w:val="22"/>
        </w:rPr>
      </w:pPr>
      <w:r w:rsidRPr="00965614">
        <w:rPr>
          <w:rFonts w:ascii="Arial" w:hAnsi="Arial" w:cs="Arial"/>
          <w:b/>
          <w:sz w:val="22"/>
          <w:szCs w:val="22"/>
        </w:rPr>
        <w:t>Class Attendance</w:t>
      </w:r>
      <w:r w:rsidRPr="00965614">
        <w:rPr>
          <w:rFonts w:ascii="Arial" w:hAnsi="Arial" w:cs="Arial"/>
          <w:sz w:val="22"/>
          <w:szCs w:val="22"/>
        </w:rPr>
        <w:t xml:space="preserve">:  </w:t>
      </w:r>
    </w:p>
    <w:p w14:paraId="39EC54E5" w14:textId="77777777" w:rsidR="00C50839" w:rsidRPr="00965614" w:rsidRDefault="00C50839" w:rsidP="00C50839">
      <w:pPr>
        <w:tabs>
          <w:tab w:val="left" w:pos="2160"/>
          <w:tab w:val="left" w:pos="4320"/>
          <w:tab w:val="left" w:pos="5760"/>
        </w:tabs>
        <w:rPr>
          <w:rFonts w:ascii="Arial" w:hAnsi="Arial" w:cs="Arial"/>
          <w:sz w:val="22"/>
          <w:szCs w:val="22"/>
        </w:rPr>
      </w:pPr>
      <w:r w:rsidRPr="00965614">
        <w:rPr>
          <w:rFonts w:ascii="Arial" w:hAnsi="Arial" w:cs="Arial"/>
          <w:sz w:val="22"/>
          <w:szCs w:val="22"/>
        </w:rPr>
        <w:t xml:space="preserve">You are responsible for all information, announcements and assignments presented in class. Therefore, </w:t>
      </w:r>
      <w:r w:rsidRPr="00965614">
        <w:rPr>
          <w:rFonts w:ascii="Arial" w:hAnsi="Arial" w:cs="Arial"/>
          <w:b/>
          <w:sz w:val="22"/>
          <w:szCs w:val="22"/>
        </w:rPr>
        <w:t xml:space="preserve">if you </w:t>
      </w:r>
      <w:proofErr w:type="gramStart"/>
      <w:r w:rsidRPr="00965614">
        <w:rPr>
          <w:rFonts w:ascii="Arial" w:hAnsi="Arial" w:cs="Arial"/>
          <w:b/>
          <w:sz w:val="22"/>
          <w:szCs w:val="22"/>
        </w:rPr>
        <w:t>have to</w:t>
      </w:r>
      <w:proofErr w:type="gramEnd"/>
      <w:r w:rsidRPr="00965614">
        <w:rPr>
          <w:rFonts w:ascii="Arial" w:hAnsi="Arial" w:cs="Arial"/>
          <w:b/>
          <w:sz w:val="22"/>
          <w:szCs w:val="22"/>
        </w:rPr>
        <w:t xml:space="preserve"> miss class, arrange to get notes from a fellow student</w:t>
      </w:r>
      <w:r w:rsidRPr="00965614">
        <w:rPr>
          <w:rFonts w:ascii="Arial" w:hAnsi="Arial" w:cs="Arial"/>
          <w:sz w:val="22"/>
          <w:szCs w:val="22"/>
        </w:rPr>
        <w:t>.</w:t>
      </w:r>
    </w:p>
    <w:p w14:paraId="3A81A85D" w14:textId="77777777" w:rsidR="00C50839" w:rsidRPr="00965614" w:rsidRDefault="00C50839" w:rsidP="00C50839">
      <w:pPr>
        <w:tabs>
          <w:tab w:val="left" w:pos="2160"/>
          <w:tab w:val="left" w:pos="4320"/>
          <w:tab w:val="left" w:pos="5760"/>
        </w:tabs>
        <w:rPr>
          <w:rFonts w:ascii="Arial" w:hAnsi="Arial" w:cs="Arial"/>
          <w:sz w:val="22"/>
          <w:szCs w:val="22"/>
        </w:rPr>
      </w:pPr>
    </w:p>
    <w:p w14:paraId="1B24C317" w14:textId="77777777" w:rsidR="00C50839" w:rsidRPr="00965614" w:rsidRDefault="005F2808" w:rsidP="00C50839">
      <w:pPr>
        <w:tabs>
          <w:tab w:val="left" w:pos="2160"/>
          <w:tab w:val="left" w:pos="4320"/>
          <w:tab w:val="left" w:pos="5760"/>
        </w:tabs>
        <w:rPr>
          <w:rFonts w:ascii="Arial" w:hAnsi="Arial" w:cs="Arial"/>
          <w:b/>
          <w:sz w:val="22"/>
          <w:szCs w:val="22"/>
          <w:u w:val="single"/>
        </w:rPr>
      </w:pPr>
      <w:r w:rsidRPr="00965614">
        <w:rPr>
          <w:rFonts w:ascii="Arial" w:hAnsi="Arial" w:cs="Arial"/>
          <w:b/>
          <w:sz w:val="22"/>
          <w:szCs w:val="22"/>
        </w:rPr>
        <w:t>Email</w:t>
      </w:r>
      <w:r w:rsidR="00C50839" w:rsidRPr="00965614">
        <w:rPr>
          <w:rFonts w:ascii="Arial" w:hAnsi="Arial" w:cs="Arial"/>
          <w:b/>
          <w:sz w:val="22"/>
          <w:szCs w:val="22"/>
        </w:rPr>
        <w:t>:</w:t>
      </w:r>
    </w:p>
    <w:p w14:paraId="6C5D11E2" w14:textId="77777777" w:rsidR="00C50839" w:rsidRPr="00965614" w:rsidRDefault="00C50839" w:rsidP="00C50839">
      <w:pPr>
        <w:pStyle w:val="BodyText"/>
        <w:ind w:right="0"/>
        <w:rPr>
          <w:rFonts w:ascii="Arial" w:hAnsi="Arial" w:cs="Arial"/>
          <w:sz w:val="22"/>
          <w:szCs w:val="22"/>
        </w:rPr>
      </w:pPr>
      <w:r w:rsidRPr="00965614">
        <w:rPr>
          <w:rFonts w:ascii="Arial" w:hAnsi="Arial" w:cs="Arial"/>
          <w:sz w:val="22"/>
          <w:szCs w:val="22"/>
        </w:rPr>
        <w:t xml:space="preserve">There is an </w:t>
      </w:r>
      <w:r w:rsidRPr="00965614">
        <w:rPr>
          <w:rFonts w:ascii="Arial" w:hAnsi="Arial" w:cs="Arial"/>
          <w:b/>
          <w:sz w:val="22"/>
          <w:szCs w:val="22"/>
        </w:rPr>
        <w:t>email distribution list</w:t>
      </w:r>
      <w:r w:rsidRPr="00965614">
        <w:rPr>
          <w:rFonts w:ascii="Arial" w:hAnsi="Arial" w:cs="Arial"/>
          <w:sz w:val="22"/>
          <w:szCs w:val="22"/>
        </w:rPr>
        <w:t xml:space="preserve"> for this course.  I will be sending information to the class and some individuals by this method.  Therefore, you </w:t>
      </w:r>
      <w:r w:rsidR="00EA1B96" w:rsidRPr="00965614">
        <w:rPr>
          <w:rFonts w:ascii="Arial" w:hAnsi="Arial" w:cs="Arial"/>
          <w:sz w:val="22"/>
          <w:szCs w:val="22"/>
        </w:rPr>
        <w:t>should</w:t>
      </w:r>
      <w:r w:rsidRPr="00965614">
        <w:rPr>
          <w:rFonts w:ascii="Arial" w:hAnsi="Arial" w:cs="Arial"/>
          <w:sz w:val="22"/>
          <w:szCs w:val="22"/>
        </w:rPr>
        <w:t xml:space="preserve"> check your email </w:t>
      </w:r>
      <w:r w:rsidRPr="00965614">
        <w:rPr>
          <w:rFonts w:ascii="Arial" w:hAnsi="Arial" w:cs="Arial"/>
          <w:b/>
          <w:sz w:val="22"/>
          <w:szCs w:val="22"/>
        </w:rPr>
        <w:t>frequently</w:t>
      </w:r>
      <w:r w:rsidRPr="00965614">
        <w:rPr>
          <w:rFonts w:ascii="Arial" w:hAnsi="Arial" w:cs="Arial"/>
          <w:sz w:val="22"/>
          <w:szCs w:val="22"/>
        </w:rPr>
        <w:t xml:space="preserve">.  Please feel free to email me at </w:t>
      </w:r>
      <w:hyperlink r:id="rId8" w:history="1">
        <w:r w:rsidRPr="00965614">
          <w:rPr>
            <w:rStyle w:val="Hyperlink"/>
            <w:rFonts w:ascii="Arial" w:hAnsi="Arial" w:cs="Arial"/>
            <w:b/>
            <w:color w:val="000000"/>
            <w:sz w:val="22"/>
            <w:szCs w:val="22"/>
          </w:rPr>
          <w:t>thofer@uwsp.edu</w:t>
        </w:r>
      </w:hyperlink>
      <w:r w:rsidRPr="00965614">
        <w:rPr>
          <w:rFonts w:ascii="Arial" w:hAnsi="Arial" w:cs="Arial"/>
          <w:sz w:val="22"/>
          <w:szCs w:val="22"/>
        </w:rPr>
        <w:t xml:space="preserve"> with any questions or comments regarding course material, assignments, or related matters.</w:t>
      </w:r>
    </w:p>
    <w:p w14:paraId="498404B6" w14:textId="77777777" w:rsidR="00C50839" w:rsidRPr="00965614" w:rsidRDefault="00C50839" w:rsidP="00C50839">
      <w:pPr>
        <w:rPr>
          <w:rFonts w:ascii="Arial" w:hAnsi="Arial" w:cs="Arial"/>
          <w:sz w:val="22"/>
          <w:szCs w:val="22"/>
        </w:rPr>
      </w:pPr>
    </w:p>
    <w:p w14:paraId="68B58C76" w14:textId="77777777" w:rsidR="00C50839" w:rsidRPr="00965614" w:rsidRDefault="00C50839" w:rsidP="00C50839">
      <w:pPr>
        <w:pStyle w:val="BodyText2"/>
        <w:rPr>
          <w:rFonts w:ascii="Arial" w:hAnsi="Arial" w:cs="Arial"/>
          <w:sz w:val="22"/>
          <w:szCs w:val="22"/>
        </w:rPr>
      </w:pPr>
      <w:r w:rsidRPr="00965614">
        <w:rPr>
          <w:rFonts w:ascii="Arial" w:hAnsi="Arial" w:cs="Arial"/>
          <w:sz w:val="22"/>
          <w:szCs w:val="22"/>
        </w:rPr>
        <w:t xml:space="preserve">I will typically </w:t>
      </w:r>
      <w:r w:rsidR="005F2808" w:rsidRPr="00965614">
        <w:rPr>
          <w:rFonts w:ascii="Arial" w:hAnsi="Arial" w:cs="Arial"/>
          <w:sz w:val="22"/>
          <w:szCs w:val="22"/>
        </w:rPr>
        <w:t>email</w:t>
      </w:r>
      <w:r w:rsidRPr="00965614">
        <w:rPr>
          <w:rFonts w:ascii="Arial" w:hAnsi="Arial" w:cs="Arial"/>
          <w:sz w:val="22"/>
          <w:szCs w:val="22"/>
        </w:rPr>
        <w:t xml:space="preserve"> </w:t>
      </w:r>
      <w:r w:rsidRPr="0047316F">
        <w:rPr>
          <w:rFonts w:ascii="Arial" w:hAnsi="Arial" w:cs="Arial"/>
          <w:b/>
          <w:bCs/>
          <w:sz w:val="22"/>
          <w:szCs w:val="22"/>
        </w:rPr>
        <w:t>handouts</w:t>
      </w:r>
      <w:r w:rsidR="005F2808" w:rsidRPr="00965614">
        <w:rPr>
          <w:rFonts w:ascii="Arial" w:hAnsi="Arial" w:cs="Arial"/>
          <w:sz w:val="22"/>
          <w:szCs w:val="22"/>
        </w:rPr>
        <w:t xml:space="preserve"> and </w:t>
      </w:r>
      <w:r w:rsidR="005F2808" w:rsidRPr="0047316F">
        <w:rPr>
          <w:rFonts w:ascii="Arial" w:hAnsi="Arial" w:cs="Arial"/>
          <w:b/>
          <w:bCs/>
          <w:sz w:val="22"/>
          <w:szCs w:val="22"/>
        </w:rPr>
        <w:t>assignments</w:t>
      </w:r>
      <w:r w:rsidRPr="00965614">
        <w:rPr>
          <w:rFonts w:ascii="Arial" w:hAnsi="Arial" w:cs="Arial"/>
          <w:sz w:val="22"/>
          <w:szCs w:val="22"/>
        </w:rPr>
        <w:t xml:space="preserve"> </w:t>
      </w:r>
      <w:r w:rsidR="005F2808" w:rsidRPr="00965614">
        <w:rPr>
          <w:rFonts w:ascii="Arial" w:hAnsi="Arial" w:cs="Arial"/>
          <w:sz w:val="22"/>
          <w:szCs w:val="22"/>
        </w:rPr>
        <w:t xml:space="preserve">as attachments.  Please </w:t>
      </w:r>
      <w:r w:rsidR="005F2808" w:rsidRPr="0047316F">
        <w:rPr>
          <w:rFonts w:ascii="Arial" w:hAnsi="Arial" w:cs="Arial"/>
          <w:b/>
          <w:bCs/>
          <w:sz w:val="22"/>
          <w:szCs w:val="22"/>
        </w:rPr>
        <w:t>bring handouts to class</w:t>
      </w:r>
      <w:r w:rsidR="005F2808" w:rsidRPr="00965614">
        <w:rPr>
          <w:rFonts w:ascii="Arial" w:hAnsi="Arial" w:cs="Arial"/>
          <w:sz w:val="22"/>
          <w:szCs w:val="22"/>
        </w:rPr>
        <w:t xml:space="preserve"> as necessary.</w:t>
      </w:r>
    </w:p>
    <w:p w14:paraId="17DA7C9C" w14:textId="77777777" w:rsidR="005330CA" w:rsidRPr="00965614" w:rsidRDefault="005330CA" w:rsidP="00C50839">
      <w:pPr>
        <w:pStyle w:val="BodyText2"/>
        <w:rPr>
          <w:rFonts w:ascii="Arial" w:hAnsi="Arial" w:cs="Arial"/>
          <w:sz w:val="22"/>
          <w:szCs w:val="22"/>
        </w:rPr>
      </w:pPr>
    </w:p>
    <w:p w14:paraId="33EB3C2C" w14:textId="77777777" w:rsidR="005330CA" w:rsidRPr="00965614" w:rsidRDefault="005330CA" w:rsidP="00C50839">
      <w:pPr>
        <w:pStyle w:val="BodyText2"/>
        <w:rPr>
          <w:rFonts w:ascii="Arial" w:hAnsi="Arial" w:cs="Arial"/>
          <w:b/>
          <w:sz w:val="22"/>
          <w:szCs w:val="22"/>
        </w:rPr>
      </w:pPr>
      <w:r w:rsidRPr="00965614">
        <w:rPr>
          <w:rFonts w:ascii="Arial" w:hAnsi="Arial" w:cs="Arial"/>
          <w:b/>
          <w:sz w:val="22"/>
          <w:szCs w:val="22"/>
        </w:rPr>
        <w:t>Electronic Devices:</w:t>
      </w:r>
    </w:p>
    <w:p w14:paraId="6270331B" w14:textId="73D97B75" w:rsidR="005330CA" w:rsidRPr="00965614" w:rsidRDefault="005330CA" w:rsidP="00C50839">
      <w:pPr>
        <w:pStyle w:val="BodyText2"/>
        <w:rPr>
          <w:rFonts w:ascii="Arial" w:hAnsi="Arial" w:cs="Arial"/>
          <w:sz w:val="22"/>
          <w:szCs w:val="22"/>
        </w:rPr>
      </w:pPr>
      <w:r w:rsidRPr="00965614">
        <w:rPr>
          <w:rFonts w:ascii="Arial" w:hAnsi="Arial" w:cs="Arial"/>
          <w:sz w:val="22"/>
          <w:szCs w:val="22"/>
        </w:rPr>
        <w:t xml:space="preserve">Only non-text based non-programmable calculators, will be permitted during exams.  </w:t>
      </w:r>
      <w:r w:rsidRPr="00965614">
        <w:rPr>
          <w:rFonts w:ascii="Arial" w:hAnsi="Arial" w:cs="Arial"/>
          <w:b/>
          <w:sz w:val="22"/>
          <w:szCs w:val="22"/>
        </w:rPr>
        <w:t>No other aids (dictionaries, translators, etc.) are permitted during exams</w:t>
      </w:r>
      <w:r w:rsidRPr="00965614">
        <w:rPr>
          <w:rFonts w:ascii="Arial" w:hAnsi="Arial" w:cs="Arial"/>
          <w:sz w:val="22"/>
          <w:szCs w:val="22"/>
        </w:rPr>
        <w:t>.  If you are unsure, check with me before you use any aid or device during an exam.</w:t>
      </w:r>
    </w:p>
    <w:p w14:paraId="796226C5" w14:textId="457649BA" w:rsidR="001D742B" w:rsidRPr="00965614" w:rsidRDefault="001D742B" w:rsidP="00C50839">
      <w:pPr>
        <w:pStyle w:val="BodyText2"/>
        <w:rPr>
          <w:rFonts w:ascii="Arial" w:hAnsi="Arial" w:cs="Arial"/>
          <w:sz w:val="22"/>
          <w:szCs w:val="22"/>
        </w:rPr>
      </w:pPr>
    </w:p>
    <w:p w14:paraId="65F74FA4" w14:textId="5BB73612" w:rsidR="001D742B" w:rsidRPr="00965614" w:rsidRDefault="001D742B" w:rsidP="00C50839">
      <w:pPr>
        <w:pStyle w:val="BodyText2"/>
        <w:rPr>
          <w:rFonts w:ascii="Arial" w:hAnsi="Arial" w:cs="Arial"/>
          <w:sz w:val="22"/>
          <w:szCs w:val="22"/>
        </w:rPr>
      </w:pPr>
    </w:p>
    <w:p w14:paraId="1EA2352C" w14:textId="4FDE8A49" w:rsidR="001D742B" w:rsidRPr="00965614" w:rsidRDefault="001D742B" w:rsidP="00C50839">
      <w:pPr>
        <w:pStyle w:val="BodyText2"/>
        <w:rPr>
          <w:rFonts w:ascii="Arial" w:hAnsi="Arial" w:cs="Arial"/>
          <w:sz w:val="22"/>
          <w:szCs w:val="22"/>
        </w:rPr>
      </w:pPr>
    </w:p>
    <w:p w14:paraId="3500EF4E" w14:textId="77777777" w:rsidR="001D742B" w:rsidRPr="00965614" w:rsidRDefault="001D742B" w:rsidP="001D742B">
      <w:pPr>
        <w:rPr>
          <w:rFonts w:ascii="Arial" w:hAnsi="Arial" w:cs="Arial"/>
          <w:b/>
          <w:sz w:val="22"/>
          <w:szCs w:val="22"/>
        </w:rPr>
      </w:pPr>
      <w:r w:rsidRPr="00965614">
        <w:rPr>
          <w:rFonts w:ascii="Arial" w:hAnsi="Arial" w:cs="Arial"/>
          <w:b/>
          <w:sz w:val="22"/>
          <w:szCs w:val="22"/>
        </w:rPr>
        <w:t>Mission:</w:t>
      </w:r>
    </w:p>
    <w:p w14:paraId="7FE941BF" w14:textId="77777777" w:rsidR="001D742B" w:rsidRPr="00965614" w:rsidRDefault="001D742B" w:rsidP="001D742B">
      <w:pPr>
        <w:rPr>
          <w:rFonts w:ascii="Arial" w:hAnsi="Arial" w:cs="Arial"/>
          <w:color w:val="000000"/>
          <w:sz w:val="22"/>
          <w:szCs w:val="22"/>
        </w:rPr>
      </w:pPr>
      <w:r w:rsidRPr="00965614">
        <w:rPr>
          <w:rFonts w:ascii="Arial" w:hAnsi="Arial" w:cs="Arial"/>
          <w:color w:val="000000"/>
          <w:sz w:val="22"/>
          <w:szCs w:val="22"/>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28C485B" w14:textId="77777777" w:rsidR="001D742B" w:rsidRPr="00965614" w:rsidRDefault="001D742B" w:rsidP="001D742B">
      <w:pPr>
        <w:rPr>
          <w:rFonts w:ascii="Arial" w:hAnsi="Arial" w:cs="Arial"/>
          <w:sz w:val="22"/>
          <w:szCs w:val="22"/>
        </w:rPr>
      </w:pPr>
    </w:p>
    <w:p w14:paraId="4AC08A39" w14:textId="77777777" w:rsidR="001D742B" w:rsidRPr="00965614" w:rsidRDefault="001D742B" w:rsidP="001D742B">
      <w:pPr>
        <w:rPr>
          <w:rFonts w:ascii="Arial" w:hAnsi="Arial" w:cs="Arial"/>
          <w:b/>
          <w:sz w:val="22"/>
          <w:szCs w:val="22"/>
        </w:rPr>
      </w:pPr>
      <w:r w:rsidRPr="00965614">
        <w:rPr>
          <w:rFonts w:ascii="Arial" w:hAnsi="Arial" w:cs="Arial"/>
          <w:b/>
          <w:color w:val="000000"/>
          <w:sz w:val="22"/>
          <w:szCs w:val="22"/>
        </w:rPr>
        <w:t xml:space="preserve">SBE Core Values: </w:t>
      </w:r>
    </w:p>
    <w:p w14:paraId="57838B44" w14:textId="77777777" w:rsidR="001D742B" w:rsidRPr="00965614" w:rsidRDefault="001D742B" w:rsidP="001D742B">
      <w:pPr>
        <w:pStyle w:val="ListParagraph"/>
        <w:numPr>
          <w:ilvl w:val="0"/>
          <w:numId w:val="9"/>
        </w:numPr>
        <w:spacing w:after="0" w:line="240" w:lineRule="auto"/>
        <w:contextualSpacing w:val="0"/>
        <w:rPr>
          <w:rFonts w:ascii="Arial" w:hAnsi="Arial" w:cs="Arial"/>
          <w:strike/>
        </w:rPr>
      </w:pPr>
      <w:r w:rsidRPr="00965614">
        <w:rPr>
          <w:rFonts w:ascii="Arial" w:hAnsi="Arial" w:cs="Arial"/>
          <w:b/>
          <w:bCs/>
          <w:color w:val="000000"/>
        </w:rPr>
        <w:t>Talent development:</w:t>
      </w:r>
      <w:r w:rsidRPr="00965614">
        <w:rPr>
          <w:rFonts w:ascii="Arial" w:hAnsi="Arial" w:cs="Arial"/>
          <w:color w:val="000000"/>
        </w:rPr>
        <w:t xml:space="preserve"> We supply the regional workforce by providing an applied business curriculum to current and new student populations.</w:t>
      </w:r>
    </w:p>
    <w:p w14:paraId="6C829262"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color w:val="000000"/>
        </w:rPr>
        <w:t>L</w:t>
      </w:r>
      <w:r w:rsidRPr="00965614">
        <w:rPr>
          <w:rFonts w:ascii="Arial" w:hAnsi="Arial" w:cs="Arial"/>
          <w:b/>
          <w:bCs/>
          <w:color w:val="000000"/>
        </w:rPr>
        <w:t>ifelong learning:</w:t>
      </w:r>
      <w:r w:rsidRPr="00965614">
        <w:rPr>
          <w:rFonts w:ascii="Arial" w:hAnsi="Arial" w:cs="Arial"/>
          <w:color w:val="000000"/>
        </w:rPr>
        <w:t xml:space="preserve"> We teach students to pursue learning agility and ongoing mastery of in-demand skills.</w:t>
      </w:r>
    </w:p>
    <w:p w14:paraId="68369BE8"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color w:val="000000"/>
        </w:rPr>
        <w:t>C</w:t>
      </w:r>
      <w:r w:rsidRPr="00965614">
        <w:rPr>
          <w:rFonts w:ascii="Arial" w:hAnsi="Arial" w:cs="Arial"/>
          <w:b/>
          <w:bCs/>
          <w:color w:val="000000"/>
        </w:rPr>
        <w:t>areer preparation</w:t>
      </w:r>
      <w:r w:rsidRPr="00965614">
        <w:rPr>
          <w:rFonts w:ascii="Arial" w:hAnsi="Arial" w:cs="Arial"/>
          <w:color w:val="000000"/>
        </w:rPr>
        <w:t>: We cultivate professional development experiences for our students.</w:t>
      </w:r>
    </w:p>
    <w:p w14:paraId="1207F91D"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 xml:space="preserve">On the job experiences: </w:t>
      </w:r>
      <w:r w:rsidRPr="00965614">
        <w:rPr>
          <w:rFonts w:ascii="Arial" w:hAnsi="Arial" w:cs="Arial"/>
          <w:color w:val="000000"/>
        </w:rPr>
        <w:t>We extend student access to employers in Central Wisconsin and beyond.</w:t>
      </w:r>
    </w:p>
    <w:p w14:paraId="56EC7B3E"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Community outreach:</w:t>
      </w:r>
      <w:r w:rsidRPr="00965614">
        <w:rPr>
          <w:rFonts w:ascii="Arial" w:hAnsi="Arial" w:cs="Arial"/>
          <w:color w:val="000000"/>
        </w:rPr>
        <w:t xml:space="preserve"> We educate students and the local community on current business and economic issues.</w:t>
      </w:r>
    </w:p>
    <w:p w14:paraId="4940CBB8"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Regional partnerships:</w:t>
      </w:r>
      <w:r w:rsidRPr="00965614">
        <w:rPr>
          <w:rFonts w:ascii="Arial" w:hAnsi="Arial" w:cs="Arial"/>
          <w:color w:val="000000"/>
        </w:rPr>
        <w:t xml:space="preserve"> We foster relationships with local business and community leaders to enrich the educational experience for students.</w:t>
      </w:r>
    </w:p>
    <w:p w14:paraId="55D435A6" w14:textId="77777777" w:rsidR="001D742B" w:rsidRPr="00965614" w:rsidRDefault="001D742B" w:rsidP="001D742B">
      <w:pPr>
        <w:pStyle w:val="ListParagraph"/>
        <w:numPr>
          <w:ilvl w:val="0"/>
          <w:numId w:val="9"/>
        </w:numPr>
        <w:spacing w:after="0" w:line="240" w:lineRule="auto"/>
        <w:contextualSpacing w:val="0"/>
        <w:rPr>
          <w:rFonts w:ascii="Arial" w:hAnsi="Arial" w:cs="Arial"/>
        </w:rPr>
      </w:pPr>
      <w:r w:rsidRPr="00965614">
        <w:rPr>
          <w:rFonts w:ascii="Arial" w:hAnsi="Arial" w:cs="Arial"/>
          <w:b/>
          <w:bCs/>
          <w:color w:val="000000"/>
        </w:rPr>
        <w:t>Continuous improvement:</w:t>
      </w:r>
      <w:r w:rsidRPr="00965614">
        <w:rPr>
          <w:rFonts w:ascii="Arial" w:hAnsi="Arial" w:cs="Arial"/>
          <w:color w:val="000000"/>
        </w:rPr>
        <w:t xml:space="preserve"> We follow AACSB accreditation guidelines and cultivate resources to broaden and deepen our impact.</w:t>
      </w:r>
    </w:p>
    <w:p w14:paraId="491AF90C" w14:textId="77777777" w:rsidR="001D742B" w:rsidRPr="00965614" w:rsidRDefault="001D742B" w:rsidP="001D742B">
      <w:pPr>
        <w:rPr>
          <w:rFonts w:ascii="Arial" w:hAnsi="Arial" w:cs="Arial"/>
          <w:sz w:val="22"/>
          <w:szCs w:val="22"/>
        </w:rPr>
      </w:pPr>
    </w:p>
    <w:p w14:paraId="2AD10FBC" w14:textId="77777777" w:rsidR="001D742B" w:rsidRPr="00965614" w:rsidRDefault="001D742B" w:rsidP="001D742B">
      <w:pPr>
        <w:rPr>
          <w:rFonts w:ascii="Arial" w:hAnsi="Arial" w:cs="Arial"/>
          <w:sz w:val="22"/>
          <w:szCs w:val="22"/>
        </w:rPr>
      </w:pPr>
      <w:r w:rsidRPr="00965614">
        <w:rPr>
          <w:rFonts w:ascii="Arial" w:hAnsi="Arial" w:cs="Arial"/>
          <w:b/>
          <w:sz w:val="22"/>
          <w:szCs w:val="22"/>
        </w:rPr>
        <w:t>Accreditation Commitment:</w:t>
      </w:r>
    </w:p>
    <w:p w14:paraId="315578FD" w14:textId="77777777" w:rsidR="001D742B" w:rsidRPr="00965614" w:rsidRDefault="001D742B" w:rsidP="001D742B">
      <w:pPr>
        <w:rPr>
          <w:rFonts w:ascii="Arial" w:hAnsi="Arial" w:cs="Arial"/>
          <w:sz w:val="22"/>
          <w:szCs w:val="22"/>
        </w:rPr>
      </w:pPr>
      <w:r w:rsidRPr="00965614">
        <w:rPr>
          <w:rFonts w:ascii="Arial" w:hAnsi="Arial" w:cs="Arial"/>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370F45A5" w14:textId="77777777" w:rsidR="001D742B" w:rsidRPr="00965614" w:rsidRDefault="001D742B" w:rsidP="001D742B">
      <w:pPr>
        <w:rPr>
          <w:rFonts w:ascii="Arial" w:hAnsi="Arial" w:cs="Arial"/>
          <w:sz w:val="22"/>
          <w:szCs w:val="22"/>
        </w:rPr>
      </w:pPr>
    </w:p>
    <w:p w14:paraId="5FEFAC92" w14:textId="77777777" w:rsidR="001D742B" w:rsidRPr="00965614" w:rsidRDefault="001D742B" w:rsidP="001D742B">
      <w:pPr>
        <w:rPr>
          <w:rFonts w:ascii="Arial" w:hAnsi="Arial" w:cs="Arial"/>
          <w:sz w:val="22"/>
          <w:szCs w:val="22"/>
        </w:rPr>
      </w:pPr>
    </w:p>
    <w:p w14:paraId="08BC50E2" w14:textId="77777777" w:rsidR="001D742B" w:rsidRPr="00965614" w:rsidRDefault="001D742B" w:rsidP="001D742B">
      <w:pPr>
        <w:pStyle w:val="Heading2"/>
        <w:rPr>
          <w:rFonts w:ascii="Arial" w:hAnsi="Arial" w:cs="Arial"/>
          <w:sz w:val="22"/>
          <w:szCs w:val="22"/>
        </w:rPr>
      </w:pPr>
      <w:r w:rsidRPr="00965614">
        <w:rPr>
          <w:rFonts w:ascii="Arial" w:hAnsi="Arial" w:cs="Arial"/>
          <w:sz w:val="22"/>
          <w:szCs w:val="22"/>
        </w:rPr>
        <w:t>Help Resources:</w:t>
      </w:r>
    </w:p>
    <w:p w14:paraId="3B779A89" w14:textId="77777777" w:rsidR="001D742B" w:rsidRPr="00965614" w:rsidRDefault="001D742B" w:rsidP="001D742B">
      <w:pPr>
        <w:rPr>
          <w:rFonts w:ascii="Arial" w:hAnsi="Arial" w:cs="Arial"/>
          <w:sz w:val="22"/>
          <w:szCs w:val="22"/>
        </w:r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D742B" w:rsidRPr="00965614" w14:paraId="74ABF44D" w14:textId="77777777" w:rsidTr="00C364DB">
        <w:tc>
          <w:tcPr>
            <w:tcW w:w="8964" w:type="dxa"/>
            <w:tcBorders>
              <w:top w:val="nil"/>
              <w:left w:val="nil"/>
              <w:bottom w:val="nil"/>
              <w:right w:val="nil"/>
            </w:tcBorders>
          </w:tcPr>
          <w:p w14:paraId="76704897" w14:textId="77777777" w:rsidR="001D742B" w:rsidRPr="00965614" w:rsidRDefault="001D742B" w:rsidP="00C364DB">
            <w:pPr>
              <w:rPr>
                <w:rFonts w:ascii="Arial" w:hAnsi="Arial" w:cs="Arial"/>
              </w:rPr>
            </w:pPr>
            <w:r w:rsidRPr="00965614">
              <w:rPr>
                <w:rFonts w:ascii="Arial" w:hAnsi="Arial" w:cs="Arial"/>
              </w:rPr>
              <w:t xml:space="preserve">The </w:t>
            </w:r>
            <w:r w:rsidRPr="00965614">
              <w:rPr>
                <w:rFonts w:ascii="Arial" w:hAnsi="Arial" w:cs="Arial"/>
                <w:b/>
              </w:rPr>
              <w:t>Tutoring and Learning Center</w:t>
            </w:r>
            <w:r w:rsidRPr="00965614">
              <w:rPr>
                <w:rFonts w:ascii="Arial" w:hAnsi="Arial" w:cs="Arial"/>
              </w:rPr>
              <w:t xml:space="preserve"> helps with Study Skills, Writing, Technology, and Math &amp; Science (Economics and Accounting included). The Tutoring and Learning Center is located at 018 Albertson Hall.  For more information, call 715</w:t>
            </w:r>
            <w:r w:rsidRPr="00965614">
              <w:rPr>
                <w:rFonts w:ascii="Arial" w:hAnsi="Arial" w:cs="Arial"/>
              </w:rPr>
              <w:noBreakHyphen/>
              <w:t>346</w:t>
            </w:r>
            <w:r w:rsidRPr="00965614">
              <w:rPr>
                <w:rFonts w:ascii="Arial" w:hAnsi="Arial" w:cs="Arial"/>
              </w:rPr>
              <w:noBreakHyphen/>
              <w:t xml:space="preserve">3568 or visit: </w:t>
            </w:r>
            <w:hyperlink r:id="rId9" w:history="1">
              <w:r w:rsidRPr="00965614">
                <w:rPr>
                  <w:rStyle w:val="Hyperlink"/>
                  <w:rFonts w:ascii="Arial" w:hAnsi="Arial" w:cs="Arial"/>
                </w:rPr>
                <w:t>https://www.uwsp.edu/tlc/Pages/default.aspx</w:t>
              </w:r>
            </w:hyperlink>
            <w:r w:rsidRPr="00965614">
              <w:rPr>
                <w:rStyle w:val="Hyperlink"/>
                <w:rFonts w:ascii="Arial" w:hAnsi="Arial" w:cs="Arial"/>
              </w:rPr>
              <w:t>.</w:t>
            </w:r>
            <w:r w:rsidRPr="00965614">
              <w:rPr>
                <w:rStyle w:val="Hyperlink"/>
                <w:rFonts w:ascii="Arial" w:hAnsi="Arial" w:cs="Arial"/>
                <w:u w:val="none"/>
              </w:rPr>
              <w:t xml:space="preserve">  Tutoring may be free for qualifying students.</w:t>
            </w:r>
          </w:p>
          <w:p w14:paraId="4C9DCC5B" w14:textId="77777777" w:rsidR="001D742B" w:rsidRPr="00965614" w:rsidRDefault="001D742B" w:rsidP="00C364DB">
            <w:pPr>
              <w:rPr>
                <w:rFonts w:ascii="Arial" w:hAnsi="Arial" w:cs="Arial"/>
              </w:rPr>
            </w:pPr>
          </w:p>
          <w:p w14:paraId="5CB59081" w14:textId="77777777" w:rsidR="001D742B" w:rsidRPr="00965614" w:rsidRDefault="001D742B" w:rsidP="00C364DB">
            <w:pPr>
              <w:rPr>
                <w:rStyle w:val="Hyperlink"/>
                <w:rFonts w:ascii="Arial" w:hAnsi="Arial" w:cs="Arial"/>
              </w:rPr>
            </w:pPr>
            <w:r w:rsidRPr="00965614">
              <w:rPr>
                <w:rFonts w:ascii="Arial" w:hAnsi="Arial" w:cs="Arial"/>
              </w:rPr>
              <w:t xml:space="preserve">If you need healthcare, </w:t>
            </w:r>
            <w:r w:rsidRPr="00965614">
              <w:rPr>
                <w:rFonts w:ascii="Arial" w:hAnsi="Arial" w:cs="Arial"/>
                <w:b/>
              </w:rPr>
              <w:t>UWSP Student Health Service</w:t>
            </w:r>
            <w:r w:rsidRPr="00965614">
              <w:rPr>
                <w:rFonts w:ascii="Arial" w:hAnsi="Arial" w:cs="Arial"/>
              </w:rPr>
              <w:t xml:space="preserve"> provides student-centered healthcare that empowers and promotes physical wellness for all UWSP students. Student Health Service is located on the 1st floor of </w:t>
            </w:r>
            <w:proofErr w:type="spellStart"/>
            <w:r w:rsidRPr="00965614">
              <w:rPr>
                <w:rFonts w:ascii="Arial" w:hAnsi="Arial" w:cs="Arial"/>
              </w:rPr>
              <w:t>Delzell</w:t>
            </w:r>
            <w:proofErr w:type="spellEnd"/>
            <w:r w:rsidRPr="00965614">
              <w:rPr>
                <w:rFonts w:ascii="Arial" w:hAnsi="Arial" w:cs="Arial"/>
              </w:rPr>
              <w:t xml:space="preserve"> Hall. For more information, call 715</w:t>
            </w:r>
            <w:r w:rsidRPr="00965614">
              <w:rPr>
                <w:rFonts w:ascii="Arial" w:hAnsi="Arial" w:cs="Arial"/>
              </w:rPr>
              <w:noBreakHyphen/>
              <w:t>346</w:t>
            </w:r>
            <w:r w:rsidRPr="00965614">
              <w:rPr>
                <w:rFonts w:ascii="Arial" w:hAnsi="Arial" w:cs="Arial"/>
              </w:rPr>
              <w:noBreakHyphen/>
              <w:t xml:space="preserve">4646 or visit: </w:t>
            </w:r>
            <w:hyperlink r:id="rId10" w:history="1">
              <w:r w:rsidRPr="00965614">
                <w:rPr>
                  <w:rStyle w:val="Hyperlink"/>
                  <w:rFonts w:ascii="Arial" w:hAnsi="Arial" w:cs="Arial"/>
                </w:rPr>
                <w:t>http://www.uwsp.edu/stuhealth/Pages/default.aspx</w:t>
              </w:r>
            </w:hyperlink>
          </w:p>
          <w:p w14:paraId="3C758FB6" w14:textId="77777777" w:rsidR="001D742B" w:rsidRPr="00965614" w:rsidRDefault="001D742B" w:rsidP="00C364DB">
            <w:pPr>
              <w:pStyle w:val="Style1"/>
              <w:tabs>
                <w:tab w:val="left" w:pos="720"/>
              </w:tabs>
              <w:contextualSpacing/>
              <w:rPr>
                <w:rFonts w:ascii="Arial" w:hAnsi="Arial" w:cs="Arial"/>
                <w:b/>
                <w:sz w:val="22"/>
                <w:szCs w:val="22"/>
              </w:rPr>
            </w:pPr>
          </w:p>
          <w:p w14:paraId="051713B6" w14:textId="77777777" w:rsidR="001D742B" w:rsidRPr="00965614" w:rsidRDefault="001D742B" w:rsidP="00C364DB">
            <w:pPr>
              <w:pStyle w:val="Style1"/>
              <w:tabs>
                <w:tab w:val="left" w:pos="720"/>
              </w:tabs>
              <w:contextualSpacing/>
              <w:rPr>
                <w:rStyle w:val="Hyperlink"/>
                <w:rFonts w:ascii="Arial" w:hAnsi="Arial" w:cs="Arial"/>
                <w:sz w:val="22"/>
                <w:szCs w:val="22"/>
              </w:rPr>
            </w:pPr>
            <w:r w:rsidRPr="00965614">
              <w:rPr>
                <w:rFonts w:ascii="Arial" w:hAnsi="Arial" w:cs="Arial"/>
                <w:sz w:val="22"/>
                <w:szCs w:val="22"/>
              </w:rPr>
              <w:t xml:space="preserve">The </w:t>
            </w:r>
            <w:r w:rsidRPr="00965614">
              <w:rPr>
                <w:rFonts w:ascii="Arial" w:hAnsi="Arial" w:cs="Arial"/>
                <w:b/>
                <w:sz w:val="22"/>
                <w:szCs w:val="22"/>
              </w:rPr>
              <w:t>UWSP Counseling Center</w:t>
            </w:r>
            <w:r w:rsidRPr="00965614">
              <w:rPr>
                <w:rFonts w:ascii="Arial" w:hAnsi="Arial" w:cs="Arial"/>
                <w:sz w:val="22"/>
                <w:szCs w:val="22"/>
              </w:rPr>
              <w:t xml:space="preserve"> empowers and promotes mental wellness for all UWSP students.  It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965614">
              <w:rPr>
                <w:rFonts w:ascii="Arial" w:hAnsi="Arial" w:cs="Arial"/>
                <w:sz w:val="22"/>
                <w:szCs w:val="22"/>
              </w:rPr>
              <w:t>Delzell</w:t>
            </w:r>
            <w:proofErr w:type="spellEnd"/>
            <w:r w:rsidRPr="00965614">
              <w:rPr>
                <w:rFonts w:ascii="Arial" w:hAnsi="Arial" w:cs="Arial"/>
                <w:sz w:val="22"/>
                <w:szCs w:val="22"/>
              </w:rPr>
              <w:t xml:space="preserve"> Hall. For more information, call 715-346-3553 or visit: </w:t>
            </w:r>
            <w:hyperlink r:id="rId11" w:history="1">
              <w:r w:rsidRPr="00965614">
                <w:rPr>
                  <w:rStyle w:val="Hyperlink"/>
                  <w:rFonts w:ascii="Arial" w:hAnsi="Arial" w:cs="Arial"/>
                  <w:sz w:val="22"/>
                  <w:szCs w:val="22"/>
                </w:rPr>
                <w:t>http://www.uwsp.edu/counseling/Pages/default.aspx</w:t>
              </w:r>
            </w:hyperlink>
            <w:r w:rsidRPr="00965614">
              <w:rPr>
                <w:rStyle w:val="Hyperlink"/>
                <w:rFonts w:ascii="Arial" w:hAnsi="Arial" w:cs="Arial"/>
                <w:sz w:val="22"/>
                <w:szCs w:val="22"/>
              </w:rPr>
              <w:t>.</w:t>
            </w:r>
          </w:p>
          <w:p w14:paraId="615BD161" w14:textId="77777777" w:rsidR="001D742B" w:rsidRPr="00965614" w:rsidRDefault="001D742B" w:rsidP="00C364DB">
            <w:pPr>
              <w:pStyle w:val="Style1"/>
              <w:tabs>
                <w:tab w:val="left" w:pos="720"/>
              </w:tabs>
              <w:contextualSpacing/>
              <w:rPr>
                <w:rStyle w:val="Hyperlink"/>
                <w:rFonts w:ascii="Arial" w:hAnsi="Arial" w:cs="Arial"/>
                <w:sz w:val="22"/>
                <w:szCs w:val="22"/>
              </w:rPr>
            </w:pPr>
          </w:p>
          <w:p w14:paraId="1A7C7325" w14:textId="77777777" w:rsidR="001D742B" w:rsidRPr="00965614" w:rsidRDefault="001D742B" w:rsidP="00C364DB">
            <w:pPr>
              <w:pStyle w:val="Style1"/>
              <w:tabs>
                <w:tab w:val="left" w:pos="720"/>
              </w:tabs>
              <w:contextualSpacing/>
              <w:rPr>
                <w:rStyle w:val="Hyperlink"/>
                <w:rFonts w:ascii="Arial" w:hAnsi="Arial" w:cs="Arial"/>
                <w:sz w:val="22"/>
                <w:szCs w:val="22"/>
                <w:u w:val="none"/>
              </w:rPr>
            </w:pPr>
            <w:r w:rsidRPr="00254A9D">
              <w:rPr>
                <w:rStyle w:val="Hyperlink"/>
                <w:rFonts w:ascii="Arial" w:hAnsi="Arial" w:cs="Arial"/>
                <w:b/>
                <w:bCs/>
                <w:color w:val="000000" w:themeColor="text1"/>
                <w:sz w:val="22"/>
                <w:szCs w:val="22"/>
                <w:highlight w:val="yellow"/>
                <w:u w:val="none"/>
              </w:rPr>
              <w:t>UWSP also supports student financial wellness through the Financial Coaching Program.</w:t>
            </w:r>
            <w:r w:rsidRPr="0047316F">
              <w:rPr>
                <w:rStyle w:val="Hyperlink"/>
                <w:rFonts w:ascii="Arial" w:hAnsi="Arial" w:cs="Arial"/>
                <w:color w:val="000000" w:themeColor="text1"/>
                <w:sz w:val="22"/>
                <w:szCs w:val="22"/>
                <w:u w:val="none"/>
              </w:rPr>
              <w:t xml:space="preserve">  </w:t>
            </w:r>
            <w:r w:rsidRPr="0047316F">
              <w:rPr>
                <w:rFonts w:ascii="Arial" w:hAnsi="Arial" w:cs="Arial"/>
                <w:color w:val="000000" w:themeColor="text1"/>
                <w:sz w:val="22"/>
                <w:szCs w:val="22"/>
                <w:shd w:val="clear" w:color="auto" w:fill="FFFFFF"/>
              </w:rPr>
              <w:t xml:space="preserve"> </w:t>
            </w:r>
            <w:r w:rsidRPr="00965614">
              <w:rPr>
                <w:rFonts w:ascii="Arial" w:hAnsi="Arial" w:cs="Arial"/>
                <w:color w:val="100515"/>
                <w:sz w:val="22"/>
                <w:szCs w:val="22"/>
                <w:shd w:val="clear" w:color="auto" w:fill="FFFFFF"/>
              </w:rPr>
              <w:t>This program offers</w:t>
            </w:r>
            <w:r w:rsidRPr="00965614">
              <w:rPr>
                <w:rStyle w:val="apple-converted-space"/>
                <w:rFonts w:ascii="Arial" w:hAnsi="Arial" w:cs="Arial"/>
                <w:color w:val="100515"/>
                <w:sz w:val="22"/>
                <w:szCs w:val="22"/>
                <w:shd w:val="clear" w:color="auto" w:fill="FFFFFF"/>
              </w:rPr>
              <w:t> </w:t>
            </w:r>
            <w:r w:rsidRPr="00965614">
              <w:rPr>
                <w:rStyle w:val="Strong"/>
                <w:rFonts w:ascii="Arial" w:hAnsi="Arial" w:cs="Arial"/>
                <w:color w:val="100515"/>
                <w:sz w:val="22"/>
                <w:szCs w:val="22"/>
              </w:rPr>
              <w:t>free</w:t>
            </w:r>
            <w:r w:rsidRPr="00965614">
              <w:rPr>
                <w:rStyle w:val="apple-converted-space"/>
                <w:rFonts w:ascii="Arial" w:hAnsi="Arial" w:cs="Arial"/>
                <w:color w:val="100515"/>
                <w:sz w:val="22"/>
                <w:szCs w:val="22"/>
                <w:shd w:val="clear" w:color="auto" w:fill="FFFFFF"/>
              </w:rPr>
              <w:t> </w:t>
            </w:r>
            <w:r w:rsidRPr="00965614">
              <w:rPr>
                <w:rFonts w:ascii="Arial" w:hAnsi="Arial" w:cs="Arial"/>
                <w:color w:val="100515"/>
                <w:sz w:val="22"/>
                <w:szCs w:val="22"/>
                <w:shd w:val="clear" w:color="auto" w:fill="FFFFFF"/>
              </w:rPr>
              <w:t xml:space="preserve">one-on-one financial coaching sessions from certified UW-Stevens Point student coaches.  It helps reduce students’ stress by helping them take control of their finances </w:t>
            </w:r>
            <w:r w:rsidRPr="00965614">
              <w:rPr>
                <w:rFonts w:ascii="Arial" w:hAnsi="Arial" w:cs="Arial"/>
                <w:color w:val="000000" w:themeColor="text1"/>
                <w:sz w:val="22"/>
                <w:szCs w:val="22"/>
                <w:shd w:val="clear" w:color="auto" w:fill="FFFFFF"/>
              </w:rPr>
              <w:t xml:space="preserve">and knowing what options are open to them.  </w:t>
            </w:r>
            <w:r w:rsidRPr="00965614">
              <w:rPr>
                <w:rFonts w:ascii="Arial" w:hAnsi="Arial" w:cs="Arial"/>
                <w:color w:val="000000" w:themeColor="text1"/>
                <w:sz w:val="22"/>
                <w:szCs w:val="22"/>
                <w:shd w:val="clear" w:color="auto" w:fill="FFFFFF"/>
              </w:rPr>
              <w:lastRenderedPageBreak/>
              <w:t xml:space="preserve">For more information, please go to </w:t>
            </w:r>
            <w:hyperlink r:id="rId12" w:history="1">
              <w:r w:rsidRPr="00C53011">
                <w:rPr>
                  <w:rStyle w:val="Hyperlink"/>
                  <w:rFonts w:ascii="Arial" w:hAnsi="Arial" w:cs="Arial"/>
                  <w:color w:val="0432FF"/>
                  <w:sz w:val="22"/>
                  <w:szCs w:val="22"/>
                  <w:shd w:val="clear" w:color="auto" w:fill="FFFFFF"/>
                </w:rPr>
                <w:t>https://www.uwsp.edu/busecon/Pages/Resources/FinancialCoaching.aspx</w:t>
              </w:r>
            </w:hyperlink>
            <w:r w:rsidRPr="00C53011">
              <w:rPr>
                <w:rFonts w:ascii="Arial" w:hAnsi="Arial" w:cs="Arial"/>
                <w:color w:val="0432FF"/>
                <w:sz w:val="22"/>
                <w:szCs w:val="22"/>
                <w:shd w:val="clear" w:color="auto" w:fill="FFFFFF"/>
              </w:rPr>
              <w:t xml:space="preserve"> </w:t>
            </w:r>
            <w:r w:rsidRPr="0047316F">
              <w:rPr>
                <w:rFonts w:ascii="Arial" w:hAnsi="Arial" w:cs="Arial"/>
                <w:color w:val="0432FF"/>
                <w:sz w:val="22"/>
                <w:szCs w:val="22"/>
                <w:shd w:val="clear" w:color="auto" w:fill="FFFFFF"/>
              </w:rPr>
              <w:t xml:space="preserve">or email </w:t>
            </w:r>
            <w:hyperlink r:id="rId13" w:history="1">
              <w:r w:rsidRPr="00965614">
                <w:rPr>
                  <w:rStyle w:val="Strong"/>
                  <w:rFonts w:ascii="Arial" w:hAnsi="Arial" w:cs="Arial"/>
                  <w:color w:val="000000" w:themeColor="text1"/>
                  <w:sz w:val="22"/>
                  <w:szCs w:val="22"/>
                </w:rPr>
                <w:t>fincoach@uwsp.edu</w:t>
              </w:r>
            </w:hyperlink>
            <w:r w:rsidRPr="00965614">
              <w:rPr>
                <w:rFonts w:ascii="Arial" w:hAnsi="Arial" w:cs="Arial"/>
                <w:color w:val="000000" w:themeColor="text1"/>
                <w:sz w:val="22"/>
                <w:szCs w:val="22"/>
              </w:rPr>
              <w:t xml:space="preserve"> to set up an appointment.</w:t>
            </w:r>
            <w:r w:rsidRPr="00965614">
              <w:rPr>
                <w:rStyle w:val="Hyperlink"/>
                <w:rFonts w:ascii="Arial" w:hAnsi="Arial" w:cs="Arial"/>
                <w:sz w:val="22"/>
                <w:szCs w:val="22"/>
                <w:u w:val="none"/>
              </w:rPr>
              <w:t xml:space="preserve"> </w:t>
            </w:r>
          </w:p>
          <w:p w14:paraId="335A246A" w14:textId="77777777" w:rsidR="001D742B" w:rsidRPr="00965614" w:rsidRDefault="001D742B" w:rsidP="00C364DB">
            <w:pPr>
              <w:rPr>
                <w:rFonts w:ascii="Arial" w:hAnsi="Arial" w:cs="Arial"/>
                <w:color w:val="000000" w:themeColor="text1"/>
              </w:rPr>
            </w:pPr>
            <w:r w:rsidRPr="00965614">
              <w:rPr>
                <w:rFonts w:ascii="Arial" w:hAnsi="Arial" w:cs="Arial"/>
                <w:color w:val="000000" w:themeColor="text1"/>
                <w:shd w:val="clear" w:color="auto" w:fill="FFFFFF"/>
              </w:rPr>
              <w:t xml:space="preserve"> </w:t>
            </w:r>
          </w:p>
          <w:p w14:paraId="2433C569" w14:textId="77777777" w:rsidR="001D742B" w:rsidRPr="00965614" w:rsidRDefault="001D742B" w:rsidP="00C364DB">
            <w:pPr>
              <w:rPr>
                <w:rFonts w:ascii="Arial" w:hAnsi="Arial" w:cs="Arial"/>
              </w:rPr>
            </w:pPr>
            <w:r w:rsidRPr="00965614">
              <w:rPr>
                <w:rStyle w:val="Hyperlink"/>
                <w:rFonts w:ascii="Arial" w:hAnsi="Arial" w:cs="Arial"/>
                <w:b/>
                <w:u w:val="none"/>
              </w:rPr>
              <w:t>The Cupboard: Food Pantry</w:t>
            </w:r>
            <w:r w:rsidRPr="00965614">
              <w:rPr>
                <w:rStyle w:val="Hyperlink"/>
                <w:rFonts w:ascii="Arial" w:hAnsi="Arial" w:cs="Arial"/>
                <w:u w:val="none"/>
              </w:rPr>
              <w:t xml:space="preserve"> is also available to help</w:t>
            </w:r>
            <w:r w:rsidRPr="00965614">
              <w:rPr>
                <w:rFonts w:ascii="Arial" w:hAnsi="Arial" w:cs="Arial"/>
                <w:color w:val="100515"/>
                <w:shd w:val="clear" w:color="auto" w:fill="FFFFFF"/>
              </w:rPr>
              <w:t xml:space="preserve"> students meet their basic needs so that they can focus on succeeding in school.  Any registered student who needs emergency or supplemental food can use The Cupboard.  It is located on the lower level of the Dreyfus University Center in room 061.</w:t>
            </w:r>
            <w:r w:rsidRPr="00965614">
              <w:rPr>
                <w:rStyle w:val="apple-converted-space"/>
                <w:rFonts w:ascii="Arial" w:hAnsi="Arial" w:cs="Arial"/>
                <w:color w:val="100515"/>
                <w:shd w:val="clear" w:color="auto" w:fill="FFFFFF"/>
              </w:rPr>
              <w:t xml:space="preserve">  For more information, please go to </w:t>
            </w:r>
            <w:hyperlink r:id="rId14" w:history="1">
              <w:r w:rsidRPr="00965614">
                <w:rPr>
                  <w:rStyle w:val="Hyperlink"/>
                  <w:rFonts w:ascii="Arial" w:hAnsi="Arial" w:cs="Arial"/>
                </w:rPr>
                <w:t>https://www.uwsp.edu/centers/CASE/pages/cupboard/use-the-pantry.aspx</w:t>
              </w:r>
            </w:hyperlink>
          </w:p>
          <w:p w14:paraId="71290AE2" w14:textId="77777777" w:rsidR="001D742B" w:rsidRPr="00965614" w:rsidRDefault="001D742B" w:rsidP="00C364DB">
            <w:pPr>
              <w:pStyle w:val="Style1"/>
              <w:tabs>
                <w:tab w:val="left" w:pos="720"/>
              </w:tabs>
              <w:contextualSpacing/>
              <w:rPr>
                <w:rStyle w:val="Hyperlink"/>
                <w:rFonts w:ascii="Arial" w:hAnsi="Arial" w:cs="Arial"/>
                <w:sz w:val="22"/>
                <w:szCs w:val="22"/>
              </w:rPr>
            </w:pPr>
          </w:p>
          <w:p w14:paraId="4E9373B7" w14:textId="52DCE47F" w:rsidR="001D742B" w:rsidRPr="00965614" w:rsidRDefault="001D742B" w:rsidP="00C364DB">
            <w:pPr>
              <w:rPr>
                <w:rStyle w:val="Hyperlink"/>
                <w:rFonts w:ascii="Arial" w:hAnsi="Arial" w:cs="Arial"/>
                <w:u w:val="none"/>
              </w:rPr>
            </w:pPr>
            <w:r w:rsidRPr="00965614">
              <w:rPr>
                <w:rFonts w:ascii="Arial" w:hAnsi="Arial" w:cs="Arial"/>
                <w:b/>
                <w:color w:val="100515"/>
              </w:rPr>
              <w:t>Disability &amp; Assistive Technology Center (DATC)</w:t>
            </w:r>
            <w:r w:rsidRPr="00965614">
              <w:rPr>
                <w:rFonts w:ascii="Arial" w:hAnsi="Arial" w:cs="Arial"/>
                <w:color w:val="100515"/>
              </w:rPr>
              <w:t xml:space="preserve"> is comprised of the Disability Services and Assistive Technology programs. It provides accessibility, accommodation, and assistive technology services to students with diagnosed disabilities (physical and/or cognitive).  The DATC aims to create a learning environment that will help maximize opportunities for our students to succeed.  Students are encouraged to take advantage of the services offered to better adapt to the college environment. The DATC is equipped to provide services to all students, including assistance with time management, textbook reading, note taking, critical thinking, memory skills, and test taking skills.  Documented diagnoses such anxiety, depression, and PTSD (for example) do qualify for assistance under DATC.  For more information, please call 715-346-3365 go to</w:t>
            </w:r>
            <w:r w:rsidR="008B1D25">
              <w:rPr>
                <w:rFonts w:ascii="Arial" w:hAnsi="Arial" w:cs="Arial"/>
                <w:color w:val="100515"/>
              </w:rPr>
              <w:t xml:space="preserve"> </w:t>
            </w:r>
            <w:hyperlink r:id="rId15" w:history="1">
              <w:r w:rsidR="008B1D25" w:rsidRPr="008B1D25">
                <w:rPr>
                  <w:rStyle w:val="Hyperlink"/>
                  <w:rFonts w:ascii="Arial" w:hAnsi="Arial" w:cs="Arial"/>
                </w:rPr>
                <w:t>https://www.uwsp.edu/datc/Pages/default.aspx</w:t>
              </w:r>
            </w:hyperlink>
            <w:r w:rsidRPr="00965614">
              <w:rPr>
                <w:rFonts w:ascii="Arial" w:hAnsi="Arial" w:cs="Arial"/>
                <w:color w:val="100515"/>
                <w:u w:val="single"/>
              </w:rPr>
              <w:t>.</w:t>
            </w:r>
          </w:p>
          <w:p w14:paraId="09CB17D0" w14:textId="77777777" w:rsidR="001D742B" w:rsidRPr="00965614" w:rsidRDefault="001D742B" w:rsidP="00C364DB">
            <w:pPr>
              <w:pStyle w:val="Style1"/>
              <w:tabs>
                <w:tab w:val="left" w:pos="720"/>
              </w:tabs>
              <w:contextualSpacing/>
              <w:rPr>
                <w:rFonts w:ascii="Arial" w:hAnsi="Arial" w:cs="Arial"/>
                <w:b/>
                <w:sz w:val="22"/>
                <w:szCs w:val="22"/>
              </w:rPr>
            </w:pPr>
          </w:p>
          <w:p w14:paraId="4F5D425B" w14:textId="77777777" w:rsidR="001D742B" w:rsidRPr="00965614" w:rsidRDefault="001D742B" w:rsidP="00C364DB">
            <w:pPr>
              <w:pStyle w:val="Style1"/>
              <w:tabs>
                <w:tab w:val="left" w:pos="720"/>
              </w:tabs>
              <w:contextualSpacing/>
              <w:rPr>
                <w:rFonts w:ascii="Arial" w:hAnsi="Arial" w:cs="Arial"/>
                <w:b/>
                <w:sz w:val="22"/>
                <w:szCs w:val="22"/>
              </w:rPr>
            </w:pPr>
            <w:r w:rsidRPr="00965614">
              <w:rPr>
                <w:rFonts w:ascii="Arial" w:hAnsi="Arial" w:cs="Arial"/>
                <w:sz w:val="22"/>
                <w:szCs w:val="22"/>
              </w:rPr>
              <w:t xml:space="preserve">In addition to the support services provided by Student Health Service and the UWSP Counseling, there are also professional support services available to students through the </w:t>
            </w:r>
            <w:r w:rsidRPr="00965614">
              <w:rPr>
                <w:rFonts w:ascii="Arial" w:hAnsi="Arial" w:cs="Arial"/>
                <w:b/>
                <w:sz w:val="22"/>
                <w:szCs w:val="22"/>
              </w:rPr>
              <w:t>Dean of Students</w:t>
            </w:r>
            <w:r w:rsidRPr="00965614">
              <w:rPr>
                <w:rFonts w:ascii="Arial" w:hAnsi="Arial" w:cs="Arial"/>
                <w:sz w:val="22"/>
                <w:szCs w:val="22"/>
              </w:rPr>
              <w:t xml:space="preserve">.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965614">
              <w:rPr>
                <w:rFonts w:ascii="Arial" w:hAnsi="Arial" w:cs="Arial"/>
                <w:sz w:val="22"/>
                <w:szCs w:val="22"/>
              </w:rPr>
              <w:t>is in need of</w:t>
            </w:r>
            <w:proofErr w:type="gramEnd"/>
            <w:r w:rsidRPr="00965614">
              <w:rPr>
                <w:rFonts w:ascii="Arial" w:hAnsi="Arial" w:cs="Arial"/>
                <w:sz w:val="22"/>
                <w:szCs w:val="22"/>
              </w:rPr>
              <w:t xml:space="preserve"> additional support beyond what the instructor is able to provide. For more additional information, please go to </w:t>
            </w:r>
            <w:hyperlink r:id="rId16" w:history="1">
              <w:r w:rsidRPr="00965614">
                <w:rPr>
                  <w:rStyle w:val="Hyperlink"/>
                  <w:rFonts w:ascii="Arial" w:hAnsi="Arial" w:cs="Arial"/>
                  <w:sz w:val="22"/>
                  <w:szCs w:val="22"/>
                </w:rPr>
                <w:t>http://www.uwsp.edu/dos/Pages/default.aspx</w:t>
              </w:r>
            </w:hyperlink>
            <w:r w:rsidRPr="00965614">
              <w:rPr>
                <w:rStyle w:val="Hyperlink"/>
                <w:rFonts w:ascii="Arial" w:hAnsi="Arial" w:cs="Arial"/>
                <w:sz w:val="22"/>
                <w:szCs w:val="22"/>
              </w:rPr>
              <w:t>.</w:t>
            </w:r>
          </w:p>
          <w:p w14:paraId="47C774F3" w14:textId="77777777" w:rsidR="001D742B" w:rsidRPr="00965614" w:rsidRDefault="001D742B" w:rsidP="00C364DB">
            <w:pPr>
              <w:pStyle w:val="Style1"/>
              <w:tabs>
                <w:tab w:val="left" w:pos="720"/>
              </w:tabs>
              <w:contextualSpacing/>
              <w:rPr>
                <w:rFonts w:ascii="Arial" w:hAnsi="Arial" w:cs="Arial"/>
                <w:b/>
                <w:sz w:val="22"/>
                <w:szCs w:val="22"/>
              </w:rPr>
            </w:pPr>
          </w:p>
          <w:p w14:paraId="6EEC31CA" w14:textId="0DDD0E04" w:rsidR="001D742B" w:rsidRDefault="001D742B" w:rsidP="00C364DB">
            <w:pPr>
              <w:pStyle w:val="Style1"/>
              <w:tabs>
                <w:tab w:val="left" w:pos="720"/>
              </w:tabs>
              <w:contextualSpacing/>
              <w:rPr>
                <w:rFonts w:ascii="Arial" w:hAnsi="Arial" w:cs="Arial"/>
                <w:b/>
                <w:sz w:val="22"/>
                <w:szCs w:val="22"/>
              </w:rPr>
            </w:pPr>
            <w:r w:rsidRPr="00965614">
              <w:rPr>
                <w:rFonts w:ascii="Arial" w:hAnsi="Arial" w:cs="Arial"/>
                <w:b/>
                <w:sz w:val="22"/>
                <w:szCs w:val="22"/>
              </w:rPr>
              <w:t>UWSP students may also share a concern directly</w:t>
            </w:r>
            <w:r w:rsidRPr="00965614">
              <w:rPr>
                <w:rFonts w:ascii="Arial" w:hAnsi="Arial" w:cs="Arial"/>
                <w:sz w:val="22"/>
                <w:szCs w:val="22"/>
              </w:rPr>
              <w:t xml:space="preserve"> if they or another member of our campus community needs support, is distressed, or exhibits concerning behavior that is interfering with the academic or personal success and/or the safety of others. Please report any concerns of this nature at</w:t>
            </w:r>
            <w:r w:rsidRPr="00965614">
              <w:rPr>
                <w:rStyle w:val="Hyperlink"/>
                <w:rFonts w:ascii="Arial" w:hAnsi="Arial" w:cs="Arial"/>
                <w:sz w:val="22"/>
                <w:szCs w:val="22"/>
                <w:u w:val="none"/>
              </w:rPr>
              <w:t xml:space="preserve"> </w:t>
            </w:r>
            <w:hyperlink r:id="rId17" w:history="1">
              <w:r w:rsidRPr="00965614">
                <w:rPr>
                  <w:rStyle w:val="Hyperlink"/>
                  <w:rFonts w:ascii="Arial" w:hAnsi="Arial" w:cs="Arial"/>
                  <w:sz w:val="22"/>
                  <w:szCs w:val="22"/>
                </w:rPr>
                <w:t>https://www.uwsp.edu/dos/Pages/Anonymous-Report.aspx</w:t>
              </w:r>
            </w:hyperlink>
            <w:r w:rsidRPr="00965614">
              <w:rPr>
                <w:rStyle w:val="Hyperlink"/>
                <w:rFonts w:ascii="Arial" w:hAnsi="Arial" w:cs="Arial"/>
                <w:sz w:val="22"/>
                <w:szCs w:val="22"/>
              </w:rPr>
              <w:t>.</w:t>
            </w:r>
            <w:r w:rsidRPr="00965614">
              <w:rPr>
                <w:rFonts w:ascii="Arial" w:hAnsi="Arial" w:cs="Arial"/>
                <w:b/>
                <w:sz w:val="22"/>
                <w:szCs w:val="22"/>
              </w:rPr>
              <w:t xml:space="preserve"> </w:t>
            </w:r>
          </w:p>
          <w:p w14:paraId="746F5E95" w14:textId="6F8C5DA2" w:rsidR="00F46AA5" w:rsidRDefault="00F46AA5" w:rsidP="00C364DB">
            <w:pPr>
              <w:pStyle w:val="Style1"/>
              <w:tabs>
                <w:tab w:val="left" w:pos="720"/>
              </w:tabs>
              <w:contextualSpacing/>
              <w:rPr>
                <w:rFonts w:ascii="Arial" w:hAnsi="Arial" w:cs="Arial"/>
                <w:b/>
                <w:sz w:val="22"/>
                <w:szCs w:val="22"/>
              </w:rPr>
            </w:pPr>
          </w:p>
          <w:p w14:paraId="49DE6A97" w14:textId="763F0E9C" w:rsidR="00255FA9" w:rsidRPr="00965614" w:rsidRDefault="00255FA9" w:rsidP="00F46AA5">
            <w:pPr>
              <w:rPr>
                <w:rFonts w:ascii="Arial" w:hAnsi="Arial" w:cs="Arial"/>
                <w:b/>
              </w:rPr>
            </w:pPr>
          </w:p>
        </w:tc>
      </w:tr>
    </w:tbl>
    <w:p w14:paraId="03C818D3" w14:textId="77777777" w:rsidR="001D742B" w:rsidRPr="00965614" w:rsidRDefault="001D742B" w:rsidP="001D742B">
      <w:pPr>
        <w:rPr>
          <w:rFonts w:ascii="Arial" w:hAnsi="Arial" w:cs="Arial"/>
          <w:sz w:val="22"/>
          <w:szCs w:val="22"/>
        </w:rPr>
      </w:pPr>
    </w:p>
    <w:p w14:paraId="276C004B" w14:textId="77777777" w:rsidR="001D742B" w:rsidRPr="00965614" w:rsidRDefault="001D742B" w:rsidP="00C50839">
      <w:pPr>
        <w:pStyle w:val="BodyText2"/>
        <w:rPr>
          <w:rFonts w:ascii="Arial" w:hAnsi="Arial" w:cs="Arial"/>
          <w:sz w:val="22"/>
          <w:szCs w:val="22"/>
        </w:rPr>
      </w:pPr>
    </w:p>
    <w:sectPr w:rsidR="001D742B" w:rsidRPr="00965614" w:rsidSect="00C50839">
      <w:footerReference w:type="even" r:id="rId18"/>
      <w:footerReference w:type="default" r:id="rId19"/>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C033" w14:textId="77777777" w:rsidR="001979C4" w:rsidRDefault="001979C4" w:rsidP="00026C14">
      <w:r>
        <w:separator/>
      </w:r>
    </w:p>
  </w:endnote>
  <w:endnote w:type="continuationSeparator" w:id="0">
    <w:p w14:paraId="0B3232ED" w14:textId="77777777" w:rsidR="001979C4" w:rsidRDefault="001979C4" w:rsidP="0002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7497" w14:textId="77777777" w:rsidR="00026C14" w:rsidRDefault="00026C14" w:rsidP="001C1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BA164" w14:textId="77777777" w:rsidR="00026C14" w:rsidRDefault="00026C14" w:rsidP="00026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74B3" w14:textId="77777777" w:rsidR="00026C14" w:rsidRPr="00026C14" w:rsidRDefault="00026C14" w:rsidP="001C1054">
    <w:pPr>
      <w:pStyle w:val="Footer"/>
      <w:framePr w:wrap="around"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BA3BCF">
      <w:rPr>
        <w:rStyle w:val="PageNumber"/>
        <w:noProof/>
      </w:rPr>
      <w:t>2</w:t>
    </w:r>
    <w:r>
      <w:rPr>
        <w:rStyle w:val="PageNumber"/>
      </w:rPr>
      <w:fldChar w:fldCharType="end"/>
    </w:r>
  </w:p>
  <w:p w14:paraId="48C3AC60" w14:textId="77777777" w:rsidR="00026C14" w:rsidRDefault="00026C14" w:rsidP="00026C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E0A6" w14:textId="77777777" w:rsidR="001979C4" w:rsidRDefault="001979C4" w:rsidP="00026C14">
      <w:r>
        <w:separator/>
      </w:r>
    </w:p>
  </w:footnote>
  <w:footnote w:type="continuationSeparator" w:id="0">
    <w:p w14:paraId="3DF9676D" w14:textId="77777777" w:rsidR="001979C4" w:rsidRDefault="001979C4" w:rsidP="00026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4B9"/>
    <w:multiLevelType w:val="hybridMultilevel"/>
    <w:tmpl w:val="3A8C5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32785"/>
    <w:multiLevelType w:val="hybridMultilevel"/>
    <w:tmpl w:val="C8FE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7C4B"/>
    <w:multiLevelType w:val="hybridMultilevel"/>
    <w:tmpl w:val="629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6609D"/>
    <w:multiLevelType w:val="hybridMultilevel"/>
    <w:tmpl w:val="5624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703EF"/>
    <w:multiLevelType w:val="hybridMultilevel"/>
    <w:tmpl w:val="1B5AA812"/>
    <w:lvl w:ilvl="0" w:tplc="970045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31A19"/>
    <w:multiLevelType w:val="hybridMultilevel"/>
    <w:tmpl w:val="BA8A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A1"/>
    <w:rsid w:val="00000D1D"/>
    <w:rsid w:val="00026C14"/>
    <w:rsid w:val="000A6B87"/>
    <w:rsid w:val="000B642F"/>
    <w:rsid w:val="000E7F71"/>
    <w:rsid w:val="001112CF"/>
    <w:rsid w:val="00190040"/>
    <w:rsid w:val="001979C4"/>
    <w:rsid w:val="001D742B"/>
    <w:rsid w:val="001E5C2F"/>
    <w:rsid w:val="00254A9D"/>
    <w:rsid w:val="00255FA9"/>
    <w:rsid w:val="00275032"/>
    <w:rsid w:val="0029546F"/>
    <w:rsid w:val="002A2FCA"/>
    <w:rsid w:val="002E7CB6"/>
    <w:rsid w:val="00315D44"/>
    <w:rsid w:val="0047316F"/>
    <w:rsid w:val="004A0757"/>
    <w:rsid w:val="004D19DF"/>
    <w:rsid w:val="005330CA"/>
    <w:rsid w:val="00551CA4"/>
    <w:rsid w:val="00555064"/>
    <w:rsid w:val="00590B1D"/>
    <w:rsid w:val="005F2808"/>
    <w:rsid w:val="00646B0F"/>
    <w:rsid w:val="00652ED8"/>
    <w:rsid w:val="006828DC"/>
    <w:rsid w:val="006A1EDF"/>
    <w:rsid w:val="00735FE8"/>
    <w:rsid w:val="007A08BB"/>
    <w:rsid w:val="007A4D0E"/>
    <w:rsid w:val="008046FE"/>
    <w:rsid w:val="00864603"/>
    <w:rsid w:val="0088376A"/>
    <w:rsid w:val="008844B8"/>
    <w:rsid w:val="008B1D25"/>
    <w:rsid w:val="008B5927"/>
    <w:rsid w:val="008C3AC1"/>
    <w:rsid w:val="00901BE1"/>
    <w:rsid w:val="00933993"/>
    <w:rsid w:val="00941E4A"/>
    <w:rsid w:val="0096035D"/>
    <w:rsid w:val="00965614"/>
    <w:rsid w:val="009842AF"/>
    <w:rsid w:val="009F4307"/>
    <w:rsid w:val="00A14787"/>
    <w:rsid w:val="00A23397"/>
    <w:rsid w:val="00A448A8"/>
    <w:rsid w:val="00AD4463"/>
    <w:rsid w:val="00B04866"/>
    <w:rsid w:val="00B346C6"/>
    <w:rsid w:val="00B60576"/>
    <w:rsid w:val="00B61A52"/>
    <w:rsid w:val="00B963A6"/>
    <w:rsid w:val="00BA3BCF"/>
    <w:rsid w:val="00C313B8"/>
    <w:rsid w:val="00C50839"/>
    <w:rsid w:val="00C53011"/>
    <w:rsid w:val="00CA2797"/>
    <w:rsid w:val="00CB59A5"/>
    <w:rsid w:val="00D02C7B"/>
    <w:rsid w:val="00D02CA1"/>
    <w:rsid w:val="00D637F9"/>
    <w:rsid w:val="00D74013"/>
    <w:rsid w:val="00E0783F"/>
    <w:rsid w:val="00E44F9C"/>
    <w:rsid w:val="00E661D3"/>
    <w:rsid w:val="00E67DC0"/>
    <w:rsid w:val="00E67E84"/>
    <w:rsid w:val="00E76B1B"/>
    <w:rsid w:val="00E96802"/>
    <w:rsid w:val="00EA1B96"/>
    <w:rsid w:val="00EB2BF0"/>
    <w:rsid w:val="00EB6964"/>
    <w:rsid w:val="00ED1143"/>
    <w:rsid w:val="00F46AA5"/>
    <w:rsid w:val="00F671AC"/>
    <w:rsid w:val="00F7416D"/>
    <w:rsid w:val="00FC6CD7"/>
    <w:rsid w:val="00FF1E45"/>
    <w:rsid w:val="00FF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171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link w:val="Heading2Char"/>
    <w:qFormat/>
    <w:pPr>
      <w:keepNext/>
      <w:outlineLvl w:val="1"/>
    </w:pPr>
    <w:rPr>
      <w:rFonts w:ascii="Georgia" w:hAnsi="Georgia"/>
      <w:b/>
    </w:rPr>
  </w:style>
  <w:style w:type="paragraph" w:styleId="Heading3">
    <w:name w:val="heading 3"/>
    <w:basedOn w:val="Normal"/>
    <w:next w:val="Normal"/>
    <w:qFormat/>
    <w:pPr>
      <w:keepNext/>
      <w:ind w:left="720" w:right="-720" w:firstLine="720"/>
      <w:outlineLvl w:val="2"/>
    </w:pPr>
    <w:rPr>
      <w:rFonts w:ascii="Georgia" w:hAnsi="Georgia"/>
      <w:sz w:val="24"/>
    </w:rPr>
  </w:style>
  <w:style w:type="paragraph" w:styleId="Heading4">
    <w:name w:val="heading 4"/>
    <w:basedOn w:val="Normal"/>
    <w:next w:val="Normal"/>
    <w:qFormat/>
    <w:pPr>
      <w:keepNext/>
      <w:ind w:right="-720"/>
      <w:outlineLvl w:val="3"/>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Title">
    <w:name w:val="Title"/>
    <w:basedOn w:val="Normal"/>
    <w:qFormat/>
    <w:pPr>
      <w:jc w:val="center"/>
    </w:pPr>
    <w:rPr>
      <w:rFonts w:ascii="Georgia" w:hAnsi="Georgia"/>
      <w:b/>
      <w:sz w:val="36"/>
    </w:rPr>
  </w:style>
  <w:style w:type="paragraph" w:styleId="BodyTextIndent">
    <w:name w:val="Body Text Indent"/>
    <w:basedOn w:val="Normal"/>
    <w:link w:val="BodyTextIndentChar"/>
    <w:pPr>
      <w:ind w:left="720"/>
    </w:pPr>
    <w:rPr>
      <w:rFonts w:ascii="Georgia" w:hAnsi="Georgia"/>
    </w:rPr>
  </w:style>
  <w:style w:type="paragraph" w:styleId="Subtitle">
    <w:name w:val="Subtitle"/>
    <w:basedOn w:val="Normal"/>
    <w:qFormat/>
    <w:pPr>
      <w:ind w:right="-720"/>
      <w:jc w:val="center"/>
    </w:pPr>
    <w:rPr>
      <w:rFonts w:ascii="Georgia" w:hAnsi="Georgia"/>
      <w:b/>
      <w:sz w:val="36"/>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rsid w:val="00026C14"/>
    <w:pPr>
      <w:tabs>
        <w:tab w:val="center" w:pos="4320"/>
        <w:tab w:val="right" w:pos="8640"/>
      </w:tabs>
    </w:pPr>
  </w:style>
  <w:style w:type="character" w:customStyle="1" w:styleId="FooterChar">
    <w:name w:val="Footer Char"/>
    <w:basedOn w:val="DefaultParagraphFont"/>
    <w:link w:val="Footer"/>
    <w:rsid w:val="00026C14"/>
  </w:style>
  <w:style w:type="character" w:styleId="PageNumber">
    <w:name w:val="page number"/>
    <w:basedOn w:val="DefaultParagraphFont"/>
    <w:rsid w:val="00026C14"/>
  </w:style>
  <w:style w:type="paragraph" w:styleId="Header">
    <w:name w:val="header"/>
    <w:basedOn w:val="Normal"/>
    <w:link w:val="HeaderChar"/>
    <w:rsid w:val="00026C14"/>
    <w:pPr>
      <w:tabs>
        <w:tab w:val="center" w:pos="4320"/>
        <w:tab w:val="right" w:pos="8640"/>
      </w:tabs>
    </w:pPr>
  </w:style>
  <w:style w:type="character" w:customStyle="1" w:styleId="HeaderChar">
    <w:name w:val="Header Char"/>
    <w:basedOn w:val="DefaultParagraphFont"/>
    <w:link w:val="Header"/>
    <w:rsid w:val="00026C14"/>
  </w:style>
  <w:style w:type="character" w:customStyle="1" w:styleId="BodyTextIndentChar">
    <w:name w:val="Body Text Indent Char"/>
    <w:link w:val="BodyTextIndent"/>
    <w:rsid w:val="00555064"/>
    <w:rPr>
      <w:rFonts w:ascii="Georgia" w:hAnsi="Georgia"/>
    </w:rPr>
  </w:style>
  <w:style w:type="paragraph" w:customStyle="1" w:styleId="Style1">
    <w:name w:val="Style1"/>
    <w:basedOn w:val="Normal"/>
    <w:qFormat/>
    <w:rsid w:val="001D742B"/>
    <w:rPr>
      <w:rFonts w:ascii="Georgia" w:hAnsi="Georgia"/>
      <w:color w:val="000000"/>
      <w:sz w:val="24"/>
      <w:szCs w:val="24"/>
    </w:rPr>
  </w:style>
  <w:style w:type="character" w:customStyle="1" w:styleId="Heading2Char">
    <w:name w:val="Heading 2 Char"/>
    <w:link w:val="Heading2"/>
    <w:rsid w:val="001D742B"/>
    <w:rPr>
      <w:rFonts w:ascii="Georgia" w:hAnsi="Georgia"/>
      <w:b/>
    </w:rPr>
  </w:style>
  <w:style w:type="paragraph" w:styleId="ListParagraph">
    <w:name w:val="List Paragraph"/>
    <w:basedOn w:val="Normal"/>
    <w:uiPriority w:val="34"/>
    <w:qFormat/>
    <w:rsid w:val="001D742B"/>
    <w:pPr>
      <w:spacing w:after="200" w:line="276" w:lineRule="auto"/>
      <w:ind w:left="720"/>
      <w:contextualSpacing/>
    </w:pPr>
    <w:rPr>
      <w:rFonts w:ascii="Cambria" w:eastAsia="Cambria" w:hAnsi="Cambria"/>
      <w:sz w:val="22"/>
      <w:szCs w:val="22"/>
    </w:rPr>
  </w:style>
  <w:style w:type="table" w:styleId="TableGrid">
    <w:name w:val="Table Grid"/>
    <w:basedOn w:val="TableNormal"/>
    <w:uiPriority w:val="39"/>
    <w:rsid w:val="001D74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742B"/>
  </w:style>
  <w:style w:type="character" w:styleId="Strong">
    <w:name w:val="Strong"/>
    <w:basedOn w:val="DefaultParagraphFont"/>
    <w:uiPriority w:val="22"/>
    <w:qFormat/>
    <w:rsid w:val="001D742B"/>
    <w:rPr>
      <w:b/>
      <w:bCs/>
    </w:rPr>
  </w:style>
  <w:style w:type="character" w:styleId="UnresolvedMention">
    <w:name w:val="Unresolved Mention"/>
    <w:basedOn w:val="DefaultParagraphFont"/>
    <w:rsid w:val="00965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fer@uwsp.edu" TargetMode="External"/><Relationship Id="rId13" Type="http://schemas.openxmlformats.org/officeDocument/2006/relationships/hyperlink" Target="mailto:fincoach@uwsp.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3.uwsp.edu/dos/Documents/UWSP14-Final2019.pdf" TargetMode="External"/><Relationship Id="rId12" Type="http://schemas.openxmlformats.org/officeDocument/2006/relationships/hyperlink" Target="https://www3.uwsp.edu/busecon/Pages/Resources/FinancialCoaching.aspx" TargetMode="External"/><Relationship Id="rId17" Type="http://schemas.openxmlformats.org/officeDocument/2006/relationships/hyperlink" Target="https://www3.uwsp.edu/dos/Pages/Anonymous-Report.aspx" TargetMode="External"/><Relationship Id="rId2" Type="http://schemas.openxmlformats.org/officeDocument/2006/relationships/styles" Target="styles.xml"/><Relationship Id="rId16" Type="http://schemas.openxmlformats.org/officeDocument/2006/relationships/hyperlink" Target="http://www.uwsp.edu/dos/Pages/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counseling/Pages/default.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3.uwsp.edu/datc/Pages/default.aspx" TargetMode="External"/><Relationship Id="rId23" Type="http://schemas.openxmlformats.org/officeDocument/2006/relationships/customXml" Target="../customXml/item2.xml"/><Relationship Id="rId10" Type="http://schemas.openxmlformats.org/officeDocument/2006/relationships/hyperlink" Target="http://www.uwsp.edu/stuhealth/Pages/default.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3.uwsp.edu/tlc/Pages/default.aspx" TargetMode="External"/><Relationship Id="rId14" Type="http://schemas.openxmlformats.org/officeDocument/2006/relationships/hyperlink" Target="https://www3.uwsp.edu/centers/CASE/pages/cupboard/use-the-pantry.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365</Number>
    <Section xmlns="409cf07c-705a-4568-bc2e-e1a7cd36a2d3">01</Section>
    <Calendar_x0020_Year xmlns="409cf07c-705a-4568-bc2e-e1a7cd36a2d3">2021</Calendar_x0020_Year>
    <Course_x0020_Name xmlns="409cf07c-705a-4568-bc2e-e1a7cd36a2d3">International Economics</Course_x0020_Name>
    <Instructor xmlns="409cf07c-705a-4568-bc2e-e1a7cd36a2d3">Tracy Hofer</Instructor>
    <Pre xmlns="409cf07c-705a-4568-bc2e-e1a7cd36a2d3">31</Pre>
  </documentManagement>
</p:properties>
</file>

<file path=customXml/itemProps1.xml><?xml version="1.0" encoding="utf-8"?>
<ds:datastoreItem xmlns:ds="http://schemas.openxmlformats.org/officeDocument/2006/customXml" ds:itemID="{6FA98102-6CFE-4A45-A266-D19895F81E43}"/>
</file>

<file path=customXml/itemProps2.xml><?xml version="1.0" encoding="utf-8"?>
<ds:datastoreItem xmlns:ds="http://schemas.openxmlformats.org/officeDocument/2006/customXml" ds:itemID="{434B0D3D-B4B6-47DD-8778-EAC5B6281E4F}"/>
</file>

<file path=customXml/itemProps3.xml><?xml version="1.0" encoding="utf-8"?>
<ds:datastoreItem xmlns:ds="http://schemas.openxmlformats.org/officeDocument/2006/customXml" ds:itemID="{1C5CCAFE-FA20-487C-B704-BB9B386B1CDB}"/>
</file>

<file path=docProps/app.xml><?xml version="1.0" encoding="utf-8"?>
<Properties xmlns="http://schemas.openxmlformats.org/officeDocument/2006/extended-properties" xmlns:vt="http://schemas.openxmlformats.org/officeDocument/2006/docPropsVTypes">
  <Template>Normal</Template>
  <TotalTime>42</TotalTime>
  <Pages>4</Pages>
  <Words>1585</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11649</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5177438</vt:i4>
      </vt:variant>
      <vt:variant>
        <vt:i4>6</vt:i4>
      </vt:variant>
      <vt:variant>
        <vt:i4>0</vt:i4>
      </vt:variant>
      <vt:variant>
        <vt:i4>5</vt:i4>
      </vt:variant>
      <vt:variant>
        <vt:lpwstr>http://www.uwsp.edu/stuaffairs/Documents/RightsRespons/SRR-2010/rightsChap14.pdf</vt:lpwstr>
      </vt:variant>
      <vt:variant>
        <vt:lpwstr/>
      </vt:variant>
      <vt:variant>
        <vt:i4>5832723</vt:i4>
      </vt:variant>
      <vt:variant>
        <vt:i4>3</vt:i4>
      </vt:variant>
      <vt:variant>
        <vt:i4>0</vt:i4>
      </vt:variant>
      <vt:variant>
        <vt:i4>5</vt:i4>
      </vt:variant>
      <vt:variant>
        <vt:lpwstr>http://highered.mcgraw-hill.com/sites/0073523178/student_view0/index.html</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Tracy</cp:lastModifiedBy>
  <cp:revision>10</cp:revision>
  <cp:lastPrinted>2019-08-27T16:16:00Z</cp:lastPrinted>
  <dcterms:created xsi:type="dcterms:W3CDTF">2021-09-01T15:54:00Z</dcterms:created>
  <dcterms:modified xsi:type="dcterms:W3CDTF">2021-09-02T19:32:00Z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